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C6A6" w14:textId="77777777" w:rsidR="00B30658" w:rsidRDefault="00B30658" w:rsidP="00136D98">
      <w:pPr>
        <w:spacing w:after="0" w:line="259" w:lineRule="auto"/>
        <w:jc w:val="center"/>
        <w:rPr>
          <w:rFonts w:ascii="Aptos" w:eastAsiaTheme="minorHAnsi" w:hAnsi="Aptos" w:cs="Segoe UI"/>
          <w:b/>
          <w:bCs/>
          <w:u w:val="single"/>
        </w:rPr>
      </w:pPr>
      <w:bookmarkStart w:id="0" w:name="_Hlk89077871"/>
      <w:bookmarkStart w:id="1" w:name="_Hlk134015232"/>
      <w:bookmarkStart w:id="2" w:name="_Hlk159926580"/>
    </w:p>
    <w:p w14:paraId="41D8E53F" w14:textId="77777777" w:rsidR="005D348C" w:rsidRPr="002C49AD" w:rsidRDefault="005D348C" w:rsidP="005D348C">
      <w:pPr>
        <w:spacing w:after="0" w:line="259" w:lineRule="auto"/>
        <w:jc w:val="center"/>
        <w:rPr>
          <w:rFonts w:ascii="Aptos" w:eastAsiaTheme="minorHAnsi" w:hAnsi="Aptos" w:cs="Segoe UI"/>
          <w:b/>
          <w:bCs/>
          <w:u w:val="single"/>
        </w:rPr>
      </w:pPr>
      <w:r w:rsidRPr="002C49AD">
        <w:rPr>
          <w:rFonts w:ascii="Aptos" w:eastAsiaTheme="minorHAnsi" w:hAnsi="Aptos" w:cs="Segoe UI"/>
          <w:b/>
          <w:bCs/>
          <w:u w:val="single"/>
        </w:rPr>
        <w:t>Meeting of the Events &amp; Tourism Committee held</w:t>
      </w:r>
    </w:p>
    <w:p w14:paraId="38DF707D" w14:textId="52D353AD" w:rsidR="005D348C" w:rsidRPr="002C49AD" w:rsidRDefault="005D348C" w:rsidP="005D348C">
      <w:pPr>
        <w:spacing w:after="0" w:line="259" w:lineRule="auto"/>
        <w:jc w:val="center"/>
        <w:rPr>
          <w:rFonts w:ascii="Aptos" w:eastAsiaTheme="minorHAnsi" w:hAnsi="Aptos" w:cs="Segoe UI"/>
          <w:b/>
          <w:bCs/>
          <w:u w:val="single"/>
        </w:rPr>
      </w:pPr>
      <w:r w:rsidRPr="002C49AD">
        <w:rPr>
          <w:rFonts w:ascii="Aptos" w:eastAsiaTheme="minorHAnsi" w:hAnsi="Aptos" w:cs="Segoe UI"/>
          <w:b/>
          <w:bCs/>
          <w:u w:val="single"/>
        </w:rPr>
        <w:t xml:space="preserve"> at The Sessions House, Usk, on </w:t>
      </w:r>
      <w:r w:rsidRPr="002C49AD">
        <w:rPr>
          <w:rFonts w:ascii="Aptos" w:eastAsiaTheme="minorHAnsi" w:hAnsi="Aptos" w:cs="Segoe UI"/>
          <w:b/>
          <w:bCs/>
          <w:color w:val="ED0000"/>
          <w:u w:val="single"/>
        </w:rPr>
        <w:t xml:space="preserve">Wednesday </w:t>
      </w:r>
      <w:r>
        <w:rPr>
          <w:rFonts w:ascii="Aptos" w:eastAsiaTheme="minorHAnsi" w:hAnsi="Aptos" w:cs="Segoe UI"/>
          <w:b/>
          <w:bCs/>
          <w:color w:val="ED0000"/>
          <w:u w:val="single"/>
        </w:rPr>
        <w:t>30</w:t>
      </w:r>
      <w:r w:rsidRPr="005D348C">
        <w:rPr>
          <w:rFonts w:ascii="Aptos" w:eastAsiaTheme="minorHAnsi" w:hAnsi="Aptos" w:cs="Segoe UI"/>
          <w:b/>
          <w:bCs/>
          <w:color w:val="ED0000"/>
          <w:u w:val="single"/>
          <w:vertAlign w:val="superscript"/>
        </w:rPr>
        <w:t>th</w:t>
      </w:r>
      <w:r>
        <w:rPr>
          <w:rFonts w:ascii="Aptos" w:eastAsiaTheme="minorHAnsi" w:hAnsi="Aptos" w:cs="Segoe UI"/>
          <w:b/>
          <w:bCs/>
          <w:color w:val="ED0000"/>
          <w:u w:val="single"/>
        </w:rPr>
        <w:t xml:space="preserve"> April</w:t>
      </w:r>
      <w:r w:rsidRPr="002C49AD">
        <w:rPr>
          <w:rFonts w:ascii="Aptos" w:eastAsiaTheme="minorHAnsi" w:hAnsi="Aptos" w:cs="Segoe UI"/>
          <w:b/>
          <w:bCs/>
          <w:color w:val="ED0000"/>
          <w:u w:val="single"/>
        </w:rPr>
        <w:t xml:space="preserve"> 202</w:t>
      </w:r>
      <w:r>
        <w:rPr>
          <w:rFonts w:ascii="Aptos" w:eastAsiaTheme="minorHAnsi" w:hAnsi="Aptos" w:cs="Segoe UI"/>
          <w:b/>
          <w:bCs/>
          <w:color w:val="ED0000"/>
          <w:u w:val="single"/>
        </w:rPr>
        <w:t>5</w:t>
      </w:r>
      <w:r w:rsidRPr="002C49AD">
        <w:rPr>
          <w:rFonts w:ascii="Aptos" w:eastAsiaTheme="minorHAnsi" w:hAnsi="Aptos" w:cs="Segoe UI"/>
          <w:b/>
          <w:bCs/>
          <w:color w:val="ED0000"/>
          <w:u w:val="single"/>
        </w:rPr>
        <w:t xml:space="preserve"> at </w:t>
      </w:r>
      <w:r>
        <w:rPr>
          <w:rFonts w:ascii="Aptos" w:eastAsiaTheme="minorHAnsi" w:hAnsi="Aptos" w:cs="Segoe UI"/>
          <w:b/>
          <w:bCs/>
          <w:color w:val="ED0000"/>
          <w:u w:val="single"/>
        </w:rPr>
        <w:t>09.0</w:t>
      </w:r>
      <w:r w:rsidRPr="002C49AD">
        <w:rPr>
          <w:rFonts w:ascii="Aptos" w:eastAsiaTheme="minorHAnsi" w:hAnsi="Aptos" w:cs="Segoe UI"/>
          <w:b/>
          <w:bCs/>
          <w:color w:val="ED0000"/>
          <w:u w:val="single"/>
        </w:rPr>
        <w:t xml:space="preserve">0 am </w:t>
      </w:r>
    </w:p>
    <w:p w14:paraId="6EEB33A3" w14:textId="77777777" w:rsidR="005D348C" w:rsidRPr="002C49AD" w:rsidRDefault="005D348C" w:rsidP="005D348C">
      <w:pPr>
        <w:spacing w:after="0" w:line="259" w:lineRule="auto"/>
        <w:jc w:val="center"/>
        <w:rPr>
          <w:rFonts w:ascii="Aptos" w:eastAsiaTheme="minorHAnsi" w:hAnsi="Aptos" w:cs="Segoe UI"/>
          <w:b/>
          <w:bCs/>
          <w:sz w:val="4"/>
          <w:szCs w:val="4"/>
          <w:u w:val="single"/>
        </w:rPr>
      </w:pPr>
    </w:p>
    <w:p w14:paraId="5028F850" w14:textId="77777777" w:rsidR="005D348C" w:rsidRPr="002C49AD" w:rsidRDefault="005D348C" w:rsidP="005D348C">
      <w:pPr>
        <w:spacing w:after="0" w:line="259" w:lineRule="auto"/>
        <w:jc w:val="center"/>
        <w:rPr>
          <w:rFonts w:ascii="Aptos" w:eastAsiaTheme="minorHAnsi" w:hAnsi="Aptos" w:cs="Segoe UI"/>
          <w:b/>
          <w:bCs/>
          <w:sz w:val="28"/>
          <w:szCs w:val="28"/>
          <w:u w:val="single"/>
        </w:rPr>
      </w:pPr>
      <w:r>
        <w:rPr>
          <w:rFonts w:ascii="Aptos" w:eastAsiaTheme="minorHAnsi" w:hAnsi="Aptos" w:cs="Segoe UI"/>
          <w:b/>
          <w:bCs/>
          <w:sz w:val="28"/>
          <w:szCs w:val="28"/>
          <w:u w:val="single"/>
        </w:rPr>
        <w:t xml:space="preserve"> MINUTES</w:t>
      </w:r>
    </w:p>
    <w:p w14:paraId="4ECAF7E4" w14:textId="77777777" w:rsidR="005D348C" w:rsidRPr="002C49AD" w:rsidRDefault="005D348C" w:rsidP="005D348C">
      <w:pPr>
        <w:spacing w:after="0" w:line="259" w:lineRule="auto"/>
        <w:rPr>
          <w:rFonts w:ascii="Aptos" w:eastAsiaTheme="minorHAnsi" w:hAnsi="Aptos" w:cs="Segoe UI"/>
          <w:sz w:val="4"/>
          <w:szCs w:val="4"/>
        </w:rPr>
      </w:pPr>
    </w:p>
    <w:p w14:paraId="5B94D612" w14:textId="77777777" w:rsidR="005D348C" w:rsidRPr="00B30658" w:rsidRDefault="005D348C" w:rsidP="005D348C">
      <w:pPr>
        <w:spacing w:after="0" w:line="240" w:lineRule="auto"/>
        <w:ind w:left="720"/>
        <w:rPr>
          <w:rFonts w:ascii="Aptos" w:eastAsiaTheme="minorHAnsi" w:hAnsi="Aptos" w:cs="Segoe UI"/>
          <w:b/>
          <w:bCs/>
        </w:rPr>
      </w:pPr>
      <w:r w:rsidRPr="00B30658">
        <w:rPr>
          <w:rFonts w:ascii="Aptos" w:eastAsiaTheme="minorHAnsi" w:hAnsi="Aptos" w:cs="Segoe UI"/>
          <w:b/>
          <w:bCs/>
        </w:rPr>
        <w:t>Attendees</w:t>
      </w:r>
    </w:p>
    <w:p w14:paraId="77E54E1F" w14:textId="299996AB" w:rsidR="005D348C" w:rsidRDefault="005D348C" w:rsidP="005D348C">
      <w:pPr>
        <w:spacing w:after="0" w:line="240" w:lineRule="auto"/>
        <w:rPr>
          <w:rFonts w:ascii="Aptos" w:eastAsiaTheme="minorHAnsi" w:hAnsi="Aptos" w:cs="Segoe UI"/>
        </w:rPr>
      </w:pPr>
      <w:r>
        <w:rPr>
          <w:rFonts w:ascii="Aptos" w:eastAsiaTheme="minorHAnsi" w:hAnsi="Aptos" w:cs="Segoe UI"/>
        </w:rPr>
        <w:tab/>
        <w:t>Cllr Kay Peacock, Cllr Diane Richards, Cllr Gwyn Howells, Cllr Meirion Howells</w:t>
      </w:r>
    </w:p>
    <w:p w14:paraId="32F2F672" w14:textId="77777777" w:rsidR="005D348C" w:rsidRPr="00B30658" w:rsidRDefault="005D348C" w:rsidP="005D348C">
      <w:pPr>
        <w:spacing w:after="0" w:line="240" w:lineRule="auto"/>
        <w:rPr>
          <w:rFonts w:ascii="Aptos" w:eastAsiaTheme="minorHAnsi" w:hAnsi="Aptos" w:cs="Segoe UI"/>
        </w:rPr>
      </w:pPr>
    </w:p>
    <w:p w14:paraId="2DE53E92" w14:textId="77777777" w:rsidR="005D348C" w:rsidRPr="003A5644" w:rsidRDefault="005D348C" w:rsidP="005D348C">
      <w:pPr>
        <w:numPr>
          <w:ilvl w:val="0"/>
          <w:numId w:val="36"/>
        </w:numPr>
        <w:spacing w:after="0" w:line="240" w:lineRule="auto"/>
        <w:rPr>
          <w:rFonts w:ascii="Aptos" w:eastAsiaTheme="minorHAnsi" w:hAnsi="Aptos" w:cs="Segoe UI"/>
          <w:b/>
          <w:bCs/>
        </w:rPr>
      </w:pPr>
      <w:r w:rsidRPr="003A5644">
        <w:rPr>
          <w:rFonts w:ascii="Aptos" w:eastAsiaTheme="minorHAnsi" w:hAnsi="Aptos" w:cs="Segoe UI"/>
          <w:b/>
          <w:bCs/>
        </w:rPr>
        <w:t>Apologies</w:t>
      </w:r>
    </w:p>
    <w:p w14:paraId="6AA5D79E" w14:textId="3AD07134" w:rsidR="00136D98" w:rsidRPr="005D348C" w:rsidRDefault="005D348C" w:rsidP="005D348C">
      <w:pPr>
        <w:spacing w:after="0" w:line="240" w:lineRule="auto"/>
        <w:ind w:left="720"/>
        <w:rPr>
          <w:rFonts w:ascii="Aptos" w:eastAsiaTheme="minorHAnsi" w:hAnsi="Aptos" w:cs="Segoe UI"/>
        </w:rPr>
      </w:pPr>
      <w:r>
        <w:rPr>
          <w:rFonts w:ascii="Aptos" w:eastAsiaTheme="minorHAnsi" w:hAnsi="Aptos" w:cs="Segoe UI"/>
        </w:rPr>
        <w:t>Cllr Alison Ivin, Cllr Dave Harrison</w:t>
      </w:r>
      <w:bookmarkEnd w:id="0"/>
      <w:bookmarkEnd w:id="1"/>
    </w:p>
    <w:p w14:paraId="41C077CD" w14:textId="77777777" w:rsidR="00B30658" w:rsidRPr="002C49AD" w:rsidRDefault="00B30658" w:rsidP="00136D98">
      <w:pPr>
        <w:spacing w:after="0" w:line="240" w:lineRule="auto"/>
        <w:ind w:left="720"/>
        <w:rPr>
          <w:rFonts w:ascii="Aptos" w:eastAsiaTheme="minorHAnsi" w:hAnsi="Aptos" w:cs="Segoe UI"/>
        </w:rPr>
      </w:pPr>
    </w:p>
    <w:p w14:paraId="7AA03572" w14:textId="3A720490" w:rsidR="00136D98" w:rsidRPr="003A5644" w:rsidRDefault="00136D98" w:rsidP="00136D98">
      <w:pPr>
        <w:numPr>
          <w:ilvl w:val="0"/>
          <w:numId w:val="36"/>
        </w:numPr>
        <w:spacing w:after="0" w:line="240" w:lineRule="auto"/>
        <w:rPr>
          <w:rFonts w:ascii="Aptos" w:eastAsiaTheme="minorHAnsi" w:hAnsi="Aptos" w:cs="Segoe UI"/>
          <w:b/>
          <w:bCs/>
        </w:rPr>
      </w:pPr>
      <w:r w:rsidRPr="003A5644">
        <w:rPr>
          <w:rFonts w:ascii="Aptos" w:eastAsiaTheme="minorHAnsi" w:hAnsi="Aptos" w:cs="Segoe UI"/>
          <w:b/>
          <w:bCs/>
          <w:iCs/>
        </w:rPr>
        <w:t xml:space="preserve">To approve the minutes of </w:t>
      </w:r>
      <w:r w:rsidR="00EE7C8D" w:rsidRPr="003A5644">
        <w:rPr>
          <w:rFonts w:ascii="Aptos" w:eastAsiaTheme="minorHAnsi" w:hAnsi="Aptos" w:cs="Segoe UI"/>
          <w:b/>
          <w:bCs/>
          <w:iCs/>
        </w:rPr>
        <w:t>2</w:t>
      </w:r>
      <w:r w:rsidR="00B2338E" w:rsidRPr="00B2338E">
        <w:rPr>
          <w:rFonts w:ascii="Aptos" w:eastAsiaTheme="minorHAnsi" w:hAnsi="Aptos" w:cs="Segoe UI"/>
          <w:b/>
          <w:bCs/>
          <w:iCs/>
          <w:vertAlign w:val="superscript"/>
        </w:rPr>
        <w:t>nd</w:t>
      </w:r>
      <w:r w:rsidR="00B2338E">
        <w:rPr>
          <w:rFonts w:ascii="Aptos" w:eastAsiaTheme="minorHAnsi" w:hAnsi="Aptos" w:cs="Segoe UI"/>
          <w:b/>
          <w:bCs/>
          <w:iCs/>
        </w:rPr>
        <w:t xml:space="preserve"> April</w:t>
      </w:r>
      <w:r w:rsidR="00B60D2A" w:rsidRPr="003A5644">
        <w:rPr>
          <w:rFonts w:ascii="Aptos" w:eastAsiaTheme="minorHAnsi" w:hAnsi="Aptos" w:cs="Segoe UI"/>
          <w:b/>
          <w:bCs/>
          <w:iCs/>
        </w:rPr>
        <w:t xml:space="preserve"> 2025</w:t>
      </w:r>
    </w:p>
    <w:p w14:paraId="2567BCD3" w14:textId="18EF8D51" w:rsidR="00B30658" w:rsidRDefault="002350DF" w:rsidP="00B30658">
      <w:pPr>
        <w:spacing w:after="0" w:line="240" w:lineRule="auto"/>
        <w:ind w:left="720"/>
        <w:rPr>
          <w:rFonts w:ascii="Aptos" w:eastAsiaTheme="minorHAnsi" w:hAnsi="Aptos" w:cs="Segoe UI"/>
        </w:rPr>
      </w:pPr>
      <w:r>
        <w:rPr>
          <w:rFonts w:ascii="Aptos" w:eastAsiaTheme="minorHAnsi" w:hAnsi="Aptos" w:cs="Segoe UI"/>
        </w:rPr>
        <w:t>Minutes were approved</w:t>
      </w:r>
    </w:p>
    <w:p w14:paraId="460258C3" w14:textId="77777777" w:rsidR="002350DF" w:rsidRPr="002C49AD" w:rsidRDefault="002350DF" w:rsidP="00B30658">
      <w:pPr>
        <w:spacing w:after="0" w:line="240" w:lineRule="auto"/>
        <w:ind w:left="720"/>
        <w:rPr>
          <w:rFonts w:ascii="Aptos" w:eastAsiaTheme="minorHAnsi" w:hAnsi="Aptos" w:cs="Segoe UI"/>
        </w:rPr>
      </w:pPr>
    </w:p>
    <w:p w14:paraId="4F3D0BB4" w14:textId="29E196FE" w:rsidR="009D67AE" w:rsidRPr="003A5644" w:rsidRDefault="00136D98" w:rsidP="00B205FF">
      <w:pPr>
        <w:numPr>
          <w:ilvl w:val="0"/>
          <w:numId w:val="36"/>
        </w:numPr>
        <w:spacing w:after="0" w:line="240" w:lineRule="auto"/>
        <w:rPr>
          <w:rFonts w:ascii="Aptos" w:eastAsiaTheme="minorHAnsi" w:hAnsi="Aptos" w:cs="Segoe UI"/>
          <w:b/>
          <w:bCs/>
        </w:rPr>
      </w:pPr>
      <w:r w:rsidRPr="003A5644">
        <w:rPr>
          <w:rFonts w:ascii="Aptos" w:eastAsiaTheme="minorHAnsi" w:hAnsi="Aptos" w:cs="Segoe UI"/>
          <w:b/>
          <w:bCs/>
        </w:rPr>
        <w:t xml:space="preserve">Matters arising from the above Minutes </w:t>
      </w:r>
      <w:bookmarkEnd w:id="2"/>
    </w:p>
    <w:p w14:paraId="74302110" w14:textId="31D648B1" w:rsidR="00B30658" w:rsidRDefault="002350DF" w:rsidP="00B30658">
      <w:pPr>
        <w:spacing w:after="0" w:line="240" w:lineRule="auto"/>
        <w:ind w:left="720"/>
        <w:rPr>
          <w:rFonts w:ascii="Aptos" w:eastAsiaTheme="minorHAnsi" w:hAnsi="Aptos" w:cs="Segoe UI"/>
          <w:bCs/>
        </w:rPr>
      </w:pPr>
      <w:r>
        <w:rPr>
          <w:rFonts w:ascii="Aptos" w:eastAsiaTheme="minorHAnsi" w:hAnsi="Aptos" w:cs="Segoe UI"/>
          <w:bCs/>
        </w:rPr>
        <w:t>No matters arising</w:t>
      </w:r>
    </w:p>
    <w:p w14:paraId="589A11B4" w14:textId="77777777" w:rsidR="002350DF" w:rsidRPr="002C49AD" w:rsidRDefault="002350DF" w:rsidP="00B30658">
      <w:pPr>
        <w:spacing w:after="0" w:line="240" w:lineRule="auto"/>
        <w:ind w:left="720"/>
        <w:rPr>
          <w:rFonts w:ascii="Aptos" w:eastAsiaTheme="minorHAnsi" w:hAnsi="Aptos" w:cs="Segoe UI"/>
          <w:bCs/>
        </w:rPr>
      </w:pPr>
    </w:p>
    <w:p w14:paraId="3FE883E6" w14:textId="74639AD0" w:rsidR="009D67AE" w:rsidRPr="003A5644" w:rsidRDefault="009D67AE" w:rsidP="009D67AE">
      <w:pPr>
        <w:pStyle w:val="ListParagraph"/>
        <w:numPr>
          <w:ilvl w:val="0"/>
          <w:numId w:val="36"/>
        </w:numPr>
        <w:rPr>
          <w:rFonts w:ascii="Aptos" w:eastAsiaTheme="minorHAnsi" w:hAnsi="Aptos" w:cs="Segoe UI"/>
          <w:b/>
          <w:sz w:val="22"/>
          <w:szCs w:val="22"/>
        </w:rPr>
      </w:pPr>
      <w:r w:rsidRPr="003A5644">
        <w:rPr>
          <w:rFonts w:ascii="Aptos" w:eastAsiaTheme="minorHAnsi" w:hAnsi="Aptos" w:cs="Segoe UI"/>
          <w:b/>
          <w:sz w:val="22"/>
          <w:szCs w:val="22"/>
        </w:rPr>
        <w:t>T</w:t>
      </w:r>
      <w:r w:rsidR="00CE78DD" w:rsidRPr="003A5644">
        <w:rPr>
          <w:rFonts w:ascii="Aptos" w:eastAsiaTheme="minorHAnsi" w:hAnsi="Aptos" w:cs="Segoe UI"/>
          <w:b/>
          <w:sz w:val="22"/>
          <w:szCs w:val="22"/>
        </w:rPr>
        <w:t xml:space="preserve">o </w:t>
      </w:r>
      <w:r w:rsidRPr="003A5644">
        <w:rPr>
          <w:rFonts w:ascii="Aptos" w:eastAsiaTheme="minorHAnsi" w:hAnsi="Aptos" w:cs="Segoe UI"/>
          <w:b/>
          <w:sz w:val="22"/>
          <w:szCs w:val="22"/>
        </w:rPr>
        <w:t>review recent events</w:t>
      </w:r>
    </w:p>
    <w:p w14:paraId="62A67A79" w14:textId="2743B951" w:rsidR="009D67AE" w:rsidRDefault="00B2338E" w:rsidP="00B2338E">
      <w:pPr>
        <w:pStyle w:val="ListParagraph"/>
        <w:rPr>
          <w:rFonts w:ascii="Aptos" w:hAnsi="Aptos"/>
        </w:rPr>
      </w:pPr>
      <w:r w:rsidRPr="00B2338E">
        <w:rPr>
          <w:rFonts w:ascii="Aptos" w:eastAsiaTheme="minorHAnsi" w:hAnsi="Aptos" w:cs="Segoe UI"/>
          <w:sz w:val="22"/>
          <w:szCs w:val="22"/>
        </w:rPr>
        <w:t xml:space="preserve">Dog Fouling Awareness Day </w:t>
      </w:r>
      <w:r w:rsidRPr="00616CBB">
        <w:rPr>
          <w:rFonts w:ascii="Aptos" w:hAnsi="Aptos"/>
          <w:sz w:val="22"/>
          <w:szCs w:val="22"/>
        </w:rPr>
        <w:t>Friday 11</w:t>
      </w:r>
      <w:r w:rsidRPr="00616CBB">
        <w:rPr>
          <w:rFonts w:ascii="Aptos" w:hAnsi="Aptos"/>
          <w:sz w:val="22"/>
          <w:szCs w:val="22"/>
          <w:vertAlign w:val="superscript"/>
        </w:rPr>
        <w:t>th</w:t>
      </w:r>
      <w:r w:rsidRPr="00616CBB">
        <w:rPr>
          <w:rFonts w:ascii="Aptos" w:hAnsi="Aptos"/>
          <w:sz w:val="22"/>
          <w:szCs w:val="22"/>
        </w:rPr>
        <w:t xml:space="preserve"> April 8.30am to 10.30am</w:t>
      </w:r>
      <w:r w:rsidR="002350DF">
        <w:rPr>
          <w:rFonts w:ascii="Aptos" w:hAnsi="Aptos"/>
          <w:sz w:val="22"/>
          <w:szCs w:val="22"/>
        </w:rPr>
        <w:t xml:space="preserve"> – attended by GH &amp; MH along with 2 MCC Officers. New larger signs were placed on the Owain Glyndwr Park, Cricket Ground, Pooks Lane, and Island Park. Dog walkers were approached to make aware of the new rules that state owners must carry a bag to pick up waste at all times. Dog owners walking on Island Park were advised that the football pitch and play area are now dog exclusion areas.</w:t>
      </w:r>
    </w:p>
    <w:p w14:paraId="1B38DB4F" w14:textId="77777777" w:rsidR="00B2338E" w:rsidRPr="00B2338E" w:rsidRDefault="00B2338E" w:rsidP="00B2338E">
      <w:pPr>
        <w:pStyle w:val="ListParagraph"/>
        <w:rPr>
          <w:rFonts w:ascii="Aptos" w:eastAsiaTheme="minorHAnsi" w:hAnsi="Aptos" w:cs="Segoe UI"/>
        </w:rPr>
      </w:pPr>
    </w:p>
    <w:p w14:paraId="27B56147" w14:textId="0497E594" w:rsidR="009D67AE" w:rsidRPr="002C49AD" w:rsidRDefault="009D67AE" w:rsidP="009D67AE">
      <w:pPr>
        <w:numPr>
          <w:ilvl w:val="0"/>
          <w:numId w:val="36"/>
        </w:numPr>
        <w:spacing w:after="0" w:line="240" w:lineRule="auto"/>
        <w:rPr>
          <w:rFonts w:ascii="Aptos" w:eastAsiaTheme="minorHAnsi" w:hAnsi="Aptos" w:cs="Segoe UI"/>
          <w:b/>
          <w:bCs/>
        </w:rPr>
      </w:pPr>
      <w:r w:rsidRPr="002C49AD">
        <w:rPr>
          <w:rFonts w:ascii="Aptos" w:eastAsiaTheme="minorHAnsi" w:hAnsi="Aptos" w:cs="Segoe UI"/>
          <w:b/>
          <w:bCs/>
        </w:rPr>
        <w:t>Forthcoming events</w:t>
      </w:r>
      <w:r w:rsidR="00CE78DD" w:rsidRPr="002C49AD">
        <w:rPr>
          <w:rFonts w:ascii="Aptos" w:eastAsiaTheme="minorHAnsi" w:hAnsi="Aptos" w:cs="Segoe UI"/>
          <w:b/>
          <w:bCs/>
        </w:rPr>
        <w:t xml:space="preserve"> </w:t>
      </w:r>
    </w:p>
    <w:p w14:paraId="1EA806DA" w14:textId="35DE1B0D" w:rsidR="00B2338E" w:rsidRDefault="00B2338E" w:rsidP="005D7B73">
      <w:pPr>
        <w:pStyle w:val="ListParagraph"/>
        <w:numPr>
          <w:ilvl w:val="1"/>
          <w:numId w:val="36"/>
        </w:numPr>
        <w:rPr>
          <w:rFonts w:ascii="Aptos" w:eastAsiaTheme="minorHAnsi" w:hAnsi="Aptos" w:cs="Segoe UI"/>
          <w:sz w:val="22"/>
          <w:szCs w:val="22"/>
        </w:rPr>
      </w:pPr>
      <w:r>
        <w:rPr>
          <w:rFonts w:ascii="Aptos" w:eastAsiaTheme="minorHAnsi" w:hAnsi="Aptos" w:cs="Segoe UI"/>
          <w:sz w:val="22"/>
          <w:szCs w:val="22"/>
        </w:rPr>
        <w:t>VE Day 80 Years Thurs 8</w:t>
      </w:r>
      <w:r w:rsidRPr="00B2338E">
        <w:rPr>
          <w:rFonts w:ascii="Aptos" w:eastAsiaTheme="minorHAnsi" w:hAnsi="Aptos" w:cs="Segoe UI"/>
          <w:sz w:val="22"/>
          <w:szCs w:val="22"/>
          <w:vertAlign w:val="superscript"/>
        </w:rPr>
        <w:t>th</w:t>
      </w:r>
      <w:r>
        <w:rPr>
          <w:rFonts w:ascii="Aptos" w:eastAsiaTheme="minorHAnsi" w:hAnsi="Aptos" w:cs="Segoe UI"/>
          <w:sz w:val="22"/>
          <w:szCs w:val="22"/>
        </w:rPr>
        <w:t xml:space="preserve"> May – </w:t>
      </w:r>
      <w:r w:rsidRPr="00616CBB">
        <w:rPr>
          <w:rFonts w:ascii="Aptos" w:eastAsiaTheme="minorHAnsi" w:hAnsi="Aptos" w:cs="Segoe UI"/>
          <w:color w:val="FF0000"/>
          <w:sz w:val="22"/>
          <w:szCs w:val="22"/>
        </w:rPr>
        <w:t>on agenda</w:t>
      </w:r>
    </w:p>
    <w:p w14:paraId="4A525E86" w14:textId="576C88B3" w:rsidR="00EE7C8D" w:rsidRPr="002E7787" w:rsidRDefault="0026374D" w:rsidP="005D7B73">
      <w:pPr>
        <w:pStyle w:val="ListParagraph"/>
        <w:numPr>
          <w:ilvl w:val="1"/>
          <w:numId w:val="36"/>
        </w:numPr>
        <w:rPr>
          <w:rFonts w:ascii="Aptos" w:eastAsiaTheme="minorHAnsi" w:hAnsi="Aptos" w:cs="Segoe UI"/>
          <w:sz w:val="22"/>
          <w:szCs w:val="22"/>
        </w:rPr>
      </w:pPr>
      <w:r w:rsidRPr="002E7787">
        <w:rPr>
          <w:rFonts w:ascii="Aptos" w:eastAsiaTheme="minorHAnsi" w:hAnsi="Aptos" w:cs="Segoe UI"/>
          <w:sz w:val="22"/>
          <w:szCs w:val="22"/>
        </w:rPr>
        <w:t>River Festival Saturday 7</w:t>
      </w:r>
      <w:r w:rsidRPr="002E7787">
        <w:rPr>
          <w:rFonts w:ascii="Aptos" w:eastAsiaTheme="minorHAnsi" w:hAnsi="Aptos" w:cs="Segoe UI"/>
          <w:sz w:val="22"/>
          <w:szCs w:val="22"/>
          <w:vertAlign w:val="superscript"/>
        </w:rPr>
        <w:t>th</w:t>
      </w:r>
      <w:r w:rsidRPr="002E7787">
        <w:rPr>
          <w:rFonts w:ascii="Aptos" w:eastAsiaTheme="minorHAnsi" w:hAnsi="Aptos" w:cs="Segoe UI"/>
          <w:sz w:val="22"/>
          <w:szCs w:val="22"/>
        </w:rPr>
        <w:t xml:space="preserve"> June 2025</w:t>
      </w:r>
      <w:r w:rsidR="00B30658" w:rsidRPr="002E7787">
        <w:rPr>
          <w:rFonts w:ascii="Aptos" w:eastAsiaTheme="minorHAnsi" w:hAnsi="Aptos" w:cs="Segoe UI"/>
          <w:sz w:val="22"/>
          <w:szCs w:val="22"/>
        </w:rPr>
        <w:t xml:space="preserve"> </w:t>
      </w:r>
      <w:r w:rsidR="00D46A7A" w:rsidRPr="002E7787">
        <w:rPr>
          <w:rFonts w:ascii="Aptos" w:eastAsiaTheme="minorHAnsi" w:hAnsi="Aptos" w:cs="Segoe UI"/>
          <w:sz w:val="22"/>
          <w:szCs w:val="22"/>
        </w:rPr>
        <w:t xml:space="preserve">– </w:t>
      </w:r>
      <w:r w:rsidR="00616CBB">
        <w:rPr>
          <w:rFonts w:ascii="Aptos" w:eastAsiaTheme="minorHAnsi" w:hAnsi="Aptos" w:cs="Segoe UI"/>
          <w:color w:val="FF0000"/>
          <w:sz w:val="22"/>
          <w:szCs w:val="22"/>
        </w:rPr>
        <w:t>on agenda</w:t>
      </w:r>
    </w:p>
    <w:p w14:paraId="4D2BA517" w14:textId="0ADC1FEB" w:rsidR="00EE7C8D" w:rsidRPr="002E7787" w:rsidRDefault="00EE7C8D" w:rsidP="00E95801">
      <w:pPr>
        <w:pStyle w:val="ListParagraph"/>
        <w:numPr>
          <w:ilvl w:val="1"/>
          <w:numId w:val="36"/>
        </w:numPr>
        <w:rPr>
          <w:rFonts w:ascii="Aptos" w:eastAsiaTheme="minorHAnsi" w:hAnsi="Aptos" w:cs="Segoe UI"/>
          <w:sz w:val="22"/>
          <w:szCs w:val="22"/>
        </w:rPr>
      </w:pPr>
      <w:r w:rsidRPr="002E7787">
        <w:rPr>
          <w:rFonts w:ascii="Aptos" w:eastAsiaTheme="minorHAnsi" w:hAnsi="Aptos" w:cs="Segoe UI"/>
          <w:sz w:val="22"/>
          <w:szCs w:val="22"/>
        </w:rPr>
        <w:t>Lines Pop-up Pub Conigar Walk Sat 21</w:t>
      </w:r>
      <w:r w:rsidRPr="002E7787">
        <w:rPr>
          <w:rFonts w:ascii="Aptos" w:eastAsiaTheme="minorHAnsi" w:hAnsi="Aptos" w:cs="Segoe UI"/>
          <w:sz w:val="22"/>
          <w:szCs w:val="22"/>
          <w:vertAlign w:val="superscript"/>
        </w:rPr>
        <w:t>st</w:t>
      </w:r>
      <w:r w:rsidRPr="002E7787">
        <w:rPr>
          <w:rFonts w:ascii="Aptos" w:eastAsiaTheme="minorHAnsi" w:hAnsi="Aptos" w:cs="Segoe UI"/>
          <w:sz w:val="22"/>
          <w:szCs w:val="22"/>
        </w:rPr>
        <w:t xml:space="preserve"> June midday to 10pm</w:t>
      </w:r>
      <w:r w:rsidR="002E7787" w:rsidRPr="002E7787">
        <w:rPr>
          <w:rFonts w:ascii="Aptos" w:eastAsiaTheme="minorHAnsi" w:hAnsi="Aptos" w:cs="Segoe UI"/>
          <w:sz w:val="22"/>
          <w:szCs w:val="22"/>
        </w:rPr>
        <w:t xml:space="preserve"> </w:t>
      </w:r>
    </w:p>
    <w:p w14:paraId="64CB55D4" w14:textId="1AB77E16" w:rsidR="005B490C" w:rsidRDefault="005B490C" w:rsidP="0023551C">
      <w:pPr>
        <w:pStyle w:val="ListParagraph"/>
        <w:numPr>
          <w:ilvl w:val="1"/>
          <w:numId w:val="36"/>
        </w:numPr>
        <w:rPr>
          <w:rFonts w:ascii="Aptos" w:eastAsiaTheme="minorHAnsi" w:hAnsi="Aptos" w:cs="Segoe UI"/>
          <w:sz w:val="22"/>
          <w:szCs w:val="22"/>
        </w:rPr>
      </w:pPr>
      <w:r>
        <w:rPr>
          <w:rFonts w:ascii="Aptos" w:eastAsiaTheme="minorHAnsi" w:hAnsi="Aptos" w:cs="Segoe UI"/>
          <w:sz w:val="22"/>
          <w:szCs w:val="22"/>
        </w:rPr>
        <w:t>Open Gardens Sat &amp; Sun 28</w:t>
      </w:r>
      <w:r w:rsidRPr="005B490C">
        <w:rPr>
          <w:rFonts w:ascii="Aptos" w:eastAsiaTheme="minorHAnsi" w:hAnsi="Aptos" w:cs="Segoe UI"/>
          <w:sz w:val="22"/>
          <w:szCs w:val="22"/>
          <w:vertAlign w:val="superscript"/>
        </w:rPr>
        <w:t>th</w:t>
      </w:r>
      <w:r>
        <w:rPr>
          <w:rFonts w:ascii="Aptos" w:eastAsiaTheme="minorHAnsi" w:hAnsi="Aptos" w:cs="Segoe UI"/>
          <w:sz w:val="22"/>
          <w:szCs w:val="22"/>
        </w:rPr>
        <w:t xml:space="preserve"> &amp; 29</w:t>
      </w:r>
      <w:r w:rsidRPr="005B490C">
        <w:rPr>
          <w:rFonts w:ascii="Aptos" w:eastAsiaTheme="minorHAnsi" w:hAnsi="Aptos" w:cs="Segoe UI"/>
          <w:sz w:val="22"/>
          <w:szCs w:val="22"/>
          <w:vertAlign w:val="superscript"/>
        </w:rPr>
        <w:t>th</w:t>
      </w:r>
      <w:r>
        <w:rPr>
          <w:rFonts w:ascii="Aptos" w:eastAsiaTheme="minorHAnsi" w:hAnsi="Aptos" w:cs="Segoe UI"/>
          <w:sz w:val="22"/>
          <w:szCs w:val="22"/>
        </w:rPr>
        <w:t xml:space="preserve"> June</w:t>
      </w:r>
      <w:r w:rsidR="002350DF">
        <w:rPr>
          <w:rFonts w:ascii="Aptos" w:eastAsiaTheme="minorHAnsi" w:hAnsi="Aptos" w:cs="Segoe UI"/>
          <w:sz w:val="22"/>
          <w:szCs w:val="22"/>
        </w:rPr>
        <w:t xml:space="preserve"> – agreed to open the Sessions House to visitors on Saturday 10am to 4pm. Councillors to be asked to work a 2 hours shift.</w:t>
      </w:r>
    </w:p>
    <w:p w14:paraId="52DBB2B6" w14:textId="77777777" w:rsidR="00B2338E" w:rsidRPr="00B2338E" w:rsidRDefault="0026374D" w:rsidP="00B2338E">
      <w:pPr>
        <w:pStyle w:val="ListParagraph"/>
        <w:numPr>
          <w:ilvl w:val="1"/>
          <w:numId w:val="36"/>
        </w:numPr>
        <w:rPr>
          <w:rFonts w:ascii="Aptos" w:eastAsiaTheme="minorHAnsi" w:hAnsi="Aptos" w:cs="Segoe UI"/>
        </w:rPr>
      </w:pPr>
      <w:r w:rsidRPr="00B2338E">
        <w:rPr>
          <w:rFonts w:ascii="Aptos" w:eastAsiaTheme="minorHAnsi" w:hAnsi="Aptos" w:cs="Segoe UI"/>
          <w:sz w:val="22"/>
          <w:szCs w:val="22"/>
        </w:rPr>
        <w:t xml:space="preserve">ARW Day  </w:t>
      </w:r>
      <w:r w:rsidR="002C49AD" w:rsidRPr="00B2338E">
        <w:rPr>
          <w:rFonts w:ascii="Aptos" w:eastAsiaTheme="minorHAnsi" w:hAnsi="Aptos" w:cs="Segoe UI"/>
          <w:sz w:val="22"/>
          <w:szCs w:val="22"/>
        </w:rPr>
        <w:t xml:space="preserve">- </w:t>
      </w:r>
      <w:r w:rsidRPr="00B2338E">
        <w:rPr>
          <w:rFonts w:ascii="Aptos" w:eastAsiaTheme="minorHAnsi" w:hAnsi="Aptos" w:cs="Segoe UI"/>
          <w:sz w:val="22"/>
          <w:szCs w:val="22"/>
        </w:rPr>
        <w:t>Saturday 5</w:t>
      </w:r>
      <w:r w:rsidRPr="00B2338E">
        <w:rPr>
          <w:rFonts w:ascii="Aptos" w:eastAsiaTheme="minorHAnsi" w:hAnsi="Aptos" w:cs="Segoe UI"/>
          <w:sz w:val="22"/>
          <w:szCs w:val="22"/>
          <w:vertAlign w:val="superscript"/>
        </w:rPr>
        <w:t>th</w:t>
      </w:r>
      <w:r w:rsidRPr="00B2338E">
        <w:rPr>
          <w:rFonts w:ascii="Aptos" w:eastAsiaTheme="minorHAnsi" w:hAnsi="Aptos" w:cs="Segoe UI"/>
          <w:sz w:val="22"/>
          <w:szCs w:val="22"/>
        </w:rPr>
        <w:t xml:space="preserve"> July </w:t>
      </w:r>
      <w:r w:rsidR="00B30658" w:rsidRPr="00B2338E">
        <w:rPr>
          <w:rFonts w:ascii="Aptos" w:eastAsiaTheme="minorHAnsi" w:hAnsi="Aptos" w:cs="Segoe UI"/>
          <w:sz w:val="22"/>
          <w:szCs w:val="22"/>
        </w:rPr>
        <w:t xml:space="preserve"> </w:t>
      </w:r>
      <w:r w:rsidR="00B2338E" w:rsidRPr="00616CBB">
        <w:rPr>
          <w:rFonts w:ascii="Aptos" w:eastAsiaTheme="minorHAnsi" w:hAnsi="Aptos" w:cs="Segoe UI"/>
          <w:color w:val="FF0000"/>
          <w:sz w:val="22"/>
          <w:szCs w:val="22"/>
        </w:rPr>
        <w:t>on agenda</w:t>
      </w:r>
    </w:p>
    <w:p w14:paraId="7E70DC2D" w14:textId="58F53AC0" w:rsidR="00B2338E" w:rsidRPr="00616CBB" w:rsidRDefault="00B2338E" w:rsidP="00B2338E">
      <w:pPr>
        <w:pStyle w:val="ListParagraph"/>
        <w:numPr>
          <w:ilvl w:val="1"/>
          <w:numId w:val="36"/>
        </w:numPr>
        <w:rPr>
          <w:rFonts w:ascii="Aptos" w:eastAsiaTheme="minorHAnsi" w:hAnsi="Aptos" w:cs="Segoe UI"/>
          <w:sz w:val="22"/>
          <w:szCs w:val="22"/>
        </w:rPr>
      </w:pPr>
      <w:r w:rsidRPr="00616CBB">
        <w:rPr>
          <w:rFonts w:ascii="Aptos" w:hAnsi="Aptos"/>
          <w:sz w:val="22"/>
          <w:szCs w:val="22"/>
        </w:rPr>
        <w:t>Autumn Fayre Saturday 11</w:t>
      </w:r>
      <w:r w:rsidRPr="00616CBB">
        <w:rPr>
          <w:rFonts w:ascii="Aptos" w:hAnsi="Aptos"/>
          <w:sz w:val="22"/>
          <w:szCs w:val="22"/>
          <w:vertAlign w:val="superscript"/>
        </w:rPr>
        <w:t>th</w:t>
      </w:r>
      <w:r w:rsidRPr="00616CBB">
        <w:rPr>
          <w:rFonts w:ascii="Aptos" w:hAnsi="Aptos"/>
          <w:sz w:val="22"/>
          <w:szCs w:val="22"/>
        </w:rPr>
        <w:t xml:space="preserve"> October 10-4pm</w:t>
      </w:r>
    </w:p>
    <w:p w14:paraId="798C5FC6" w14:textId="77777777" w:rsidR="002E7787" w:rsidRPr="00D46A7A" w:rsidRDefault="002E7787" w:rsidP="002E7787">
      <w:pPr>
        <w:pStyle w:val="NoSpacing"/>
      </w:pPr>
    </w:p>
    <w:p w14:paraId="7EE3EFBA" w14:textId="32865EB3" w:rsidR="00323FF7" w:rsidRDefault="00323FF7" w:rsidP="003C47A0">
      <w:pPr>
        <w:pStyle w:val="ListParagraph"/>
        <w:numPr>
          <w:ilvl w:val="0"/>
          <w:numId w:val="36"/>
        </w:numPr>
        <w:rPr>
          <w:rFonts w:ascii="Aptos" w:eastAsiaTheme="minorHAnsi" w:hAnsi="Aptos" w:cs="Segoe UI"/>
          <w:b/>
          <w:bCs/>
          <w:sz w:val="22"/>
          <w:szCs w:val="22"/>
        </w:rPr>
      </w:pPr>
      <w:r>
        <w:rPr>
          <w:rFonts w:ascii="Aptos" w:eastAsiaTheme="minorHAnsi" w:hAnsi="Aptos" w:cs="Segoe UI"/>
          <w:b/>
          <w:bCs/>
          <w:sz w:val="22"/>
          <w:szCs w:val="22"/>
        </w:rPr>
        <w:t xml:space="preserve">ARW Summer Festival </w:t>
      </w:r>
    </w:p>
    <w:p w14:paraId="5A05E2D9" w14:textId="37AB50F9" w:rsidR="00323FF7" w:rsidRDefault="00556FCD" w:rsidP="003A5644">
      <w:pPr>
        <w:pStyle w:val="NoSpacing"/>
        <w:ind w:left="720"/>
      </w:pPr>
      <w:bookmarkStart w:id="3" w:name="_Hlk196755594"/>
      <w:r>
        <w:t>Saturday 5</w:t>
      </w:r>
      <w:r w:rsidRPr="00556FCD">
        <w:rPr>
          <w:vertAlign w:val="superscript"/>
        </w:rPr>
        <w:t>th</w:t>
      </w:r>
      <w:r>
        <w:t xml:space="preserve"> July</w:t>
      </w:r>
      <w:r w:rsidR="000B281A">
        <w:t xml:space="preserve"> –</w:t>
      </w:r>
      <w:r w:rsidR="002E7787">
        <w:t>Whole day event with</w:t>
      </w:r>
      <w:r w:rsidR="00616CBB">
        <w:t xml:space="preserve"> Live Entertainment/Local Group Stalls/</w:t>
      </w:r>
      <w:r w:rsidR="002E7787">
        <w:t xml:space="preserve"> </w:t>
      </w:r>
      <w:r w:rsidR="00616CBB">
        <w:t>Guided</w:t>
      </w:r>
      <w:r w:rsidR="002E7787">
        <w:t xml:space="preserve"> ARW Walk, </w:t>
      </w:r>
      <w:r w:rsidR="00616CBB">
        <w:t>ARW actor</w:t>
      </w:r>
      <w:r w:rsidR="002E7787">
        <w:t>, BYO Picnic Fun Day/Summer Festival/</w:t>
      </w:r>
      <w:r w:rsidR="00616CBB">
        <w:t>Short Films/</w:t>
      </w:r>
      <w:r w:rsidR="002E7787">
        <w:t>Exhibition.</w:t>
      </w:r>
    </w:p>
    <w:p w14:paraId="3A5445CD" w14:textId="5501ABFC" w:rsidR="00616CBB" w:rsidRDefault="002350DF" w:rsidP="003A5644">
      <w:pPr>
        <w:pStyle w:val="NoSpacing"/>
        <w:ind w:left="720"/>
      </w:pPr>
      <w:r>
        <w:t xml:space="preserve">Members felt they could not support co-organising the event and suggested that it started as a guided walk event and allow to grow over repeated years. </w:t>
      </w:r>
    </w:p>
    <w:bookmarkEnd w:id="3"/>
    <w:p w14:paraId="5F3599C4" w14:textId="77777777" w:rsidR="003A5644" w:rsidRPr="00556FCD" w:rsidRDefault="003A5644" w:rsidP="003A5644">
      <w:pPr>
        <w:pStyle w:val="NoSpacing"/>
      </w:pPr>
    </w:p>
    <w:p w14:paraId="4C101E66" w14:textId="1A9094ED" w:rsidR="00616CBB" w:rsidRDefault="00616CBB" w:rsidP="003C47A0">
      <w:pPr>
        <w:pStyle w:val="ListParagraph"/>
        <w:numPr>
          <w:ilvl w:val="0"/>
          <w:numId w:val="36"/>
        </w:numPr>
        <w:rPr>
          <w:rFonts w:ascii="Aptos" w:eastAsiaTheme="minorHAnsi" w:hAnsi="Aptos" w:cs="Segoe UI"/>
          <w:b/>
          <w:bCs/>
          <w:sz w:val="22"/>
          <w:szCs w:val="22"/>
        </w:rPr>
      </w:pPr>
      <w:r w:rsidRPr="00616CBB">
        <w:rPr>
          <w:rFonts w:ascii="Aptos" w:eastAsiaTheme="minorHAnsi" w:hAnsi="Aptos" w:cs="Segoe UI"/>
          <w:b/>
          <w:bCs/>
          <w:sz w:val="22"/>
          <w:szCs w:val="22"/>
        </w:rPr>
        <w:t>Usk River Festival</w:t>
      </w:r>
    </w:p>
    <w:p w14:paraId="2D44D247" w14:textId="4B280AB7" w:rsidR="00616CBB" w:rsidRPr="00616CBB" w:rsidRDefault="00616CBB" w:rsidP="002350DF">
      <w:pPr>
        <w:ind w:left="720"/>
        <w:rPr>
          <w:rFonts w:ascii="Aptos" w:eastAsiaTheme="minorHAnsi" w:hAnsi="Aptos" w:cs="Segoe UI"/>
        </w:rPr>
      </w:pPr>
      <w:r w:rsidRPr="00616CBB">
        <w:rPr>
          <w:rFonts w:ascii="Aptos" w:eastAsiaTheme="minorHAnsi" w:hAnsi="Aptos" w:cs="Segoe UI"/>
        </w:rPr>
        <w:t xml:space="preserve">River Festival </w:t>
      </w:r>
      <w:bookmarkStart w:id="4" w:name="_Hlk196756191"/>
      <w:r w:rsidRPr="00616CBB">
        <w:rPr>
          <w:rFonts w:ascii="Aptos" w:eastAsiaTheme="minorHAnsi" w:hAnsi="Aptos" w:cs="Segoe UI"/>
        </w:rPr>
        <w:t>Saturday 7</w:t>
      </w:r>
      <w:r w:rsidRPr="00616CBB">
        <w:rPr>
          <w:rFonts w:ascii="Aptos" w:eastAsiaTheme="minorHAnsi" w:hAnsi="Aptos" w:cs="Segoe UI"/>
          <w:vertAlign w:val="superscript"/>
        </w:rPr>
        <w:t>th</w:t>
      </w:r>
      <w:r w:rsidRPr="00616CBB">
        <w:rPr>
          <w:rFonts w:ascii="Aptos" w:eastAsiaTheme="minorHAnsi" w:hAnsi="Aptos" w:cs="Segoe UI"/>
        </w:rPr>
        <w:t xml:space="preserve"> June 2025 </w:t>
      </w:r>
      <w:r>
        <w:rPr>
          <w:rFonts w:ascii="Aptos" w:eastAsiaTheme="minorHAnsi" w:hAnsi="Aptos" w:cs="Segoe UI"/>
        </w:rPr>
        <w:t xml:space="preserve">10am to 3pm </w:t>
      </w:r>
      <w:bookmarkEnd w:id="4"/>
      <w:r>
        <w:rPr>
          <w:rFonts w:ascii="Aptos" w:eastAsiaTheme="minorHAnsi" w:hAnsi="Aptos" w:cs="Segoe UI"/>
        </w:rPr>
        <w:t xml:space="preserve">– </w:t>
      </w:r>
      <w:r w:rsidR="002350DF">
        <w:rPr>
          <w:rFonts w:ascii="Aptos" w:eastAsiaTheme="minorHAnsi" w:hAnsi="Aptos" w:cs="Segoe UI"/>
        </w:rPr>
        <w:t>Save The River Usk have requested financial  support to cover part of the costs to put on this free event.</w:t>
      </w:r>
    </w:p>
    <w:p w14:paraId="614D33F4" w14:textId="3B29C24F" w:rsidR="00B205FF" w:rsidRPr="00374504" w:rsidRDefault="00B205FF" w:rsidP="003C47A0">
      <w:pPr>
        <w:pStyle w:val="ListParagraph"/>
        <w:numPr>
          <w:ilvl w:val="0"/>
          <w:numId w:val="36"/>
        </w:numPr>
        <w:rPr>
          <w:rFonts w:ascii="Aptos" w:eastAsiaTheme="minorHAnsi" w:hAnsi="Aptos" w:cs="Segoe UI"/>
          <w:b/>
          <w:bCs/>
        </w:rPr>
      </w:pPr>
      <w:r w:rsidRPr="00B205FF">
        <w:rPr>
          <w:rFonts w:ascii="Aptos" w:eastAsiaTheme="minorHAnsi" w:hAnsi="Aptos" w:cs="Segoe UI"/>
          <w:b/>
          <w:sz w:val="22"/>
          <w:szCs w:val="22"/>
        </w:rPr>
        <w:t>To discuss future closure of Bridge Street</w:t>
      </w:r>
    </w:p>
    <w:p w14:paraId="47B00A8A" w14:textId="77777777" w:rsidR="00130C79" w:rsidRDefault="00130C79" w:rsidP="00374504">
      <w:pPr>
        <w:pStyle w:val="ListParagraph"/>
        <w:rPr>
          <w:rFonts w:ascii="Aptos" w:eastAsiaTheme="minorHAnsi" w:hAnsi="Aptos" w:cs="Segoe UI"/>
          <w:sz w:val="22"/>
          <w:szCs w:val="22"/>
        </w:rPr>
      </w:pPr>
      <w:r>
        <w:rPr>
          <w:rFonts w:ascii="Aptos" w:eastAsiaTheme="minorHAnsi" w:hAnsi="Aptos" w:cs="Segoe UI"/>
          <w:sz w:val="22"/>
          <w:szCs w:val="22"/>
        </w:rPr>
        <w:t>DR informed there had been no UBSE meetings. Members were concerned that no discussions had taken place for the August closure.</w:t>
      </w:r>
    </w:p>
    <w:p w14:paraId="4FFF6464" w14:textId="4B0631C4" w:rsidR="00374504" w:rsidRDefault="00374504" w:rsidP="00374504">
      <w:pPr>
        <w:pStyle w:val="ListParagraph"/>
        <w:rPr>
          <w:rFonts w:ascii="Aptos" w:eastAsiaTheme="minorHAnsi" w:hAnsi="Aptos" w:cs="Segoe UI"/>
          <w:sz w:val="22"/>
          <w:szCs w:val="22"/>
        </w:rPr>
      </w:pPr>
      <w:r w:rsidRPr="00374504">
        <w:rPr>
          <w:rFonts w:ascii="Aptos" w:eastAsiaTheme="minorHAnsi" w:hAnsi="Aptos" w:cs="Segoe UI"/>
          <w:sz w:val="22"/>
          <w:szCs w:val="22"/>
        </w:rPr>
        <w:t xml:space="preserve">Bank Holiday Bridge St closure </w:t>
      </w:r>
      <w:r>
        <w:rPr>
          <w:rFonts w:ascii="Aptos" w:eastAsiaTheme="minorHAnsi" w:hAnsi="Aptos" w:cs="Segoe UI"/>
          <w:sz w:val="22"/>
          <w:szCs w:val="22"/>
        </w:rPr>
        <w:t>24 August 2025</w:t>
      </w:r>
      <w:r w:rsidR="004E4031">
        <w:rPr>
          <w:rFonts w:ascii="Aptos" w:eastAsiaTheme="minorHAnsi" w:hAnsi="Aptos" w:cs="Segoe UI"/>
          <w:sz w:val="22"/>
          <w:szCs w:val="22"/>
        </w:rPr>
        <w:t xml:space="preserve">  </w:t>
      </w:r>
    </w:p>
    <w:p w14:paraId="2C53A7CC" w14:textId="671D5D4E" w:rsidR="00374504" w:rsidRDefault="00374504" w:rsidP="00374504">
      <w:pPr>
        <w:pStyle w:val="ListParagraph"/>
        <w:rPr>
          <w:rFonts w:ascii="Aptos" w:eastAsiaTheme="minorHAnsi" w:hAnsi="Aptos" w:cs="Segoe UI"/>
          <w:sz w:val="22"/>
          <w:szCs w:val="22"/>
        </w:rPr>
      </w:pPr>
      <w:r>
        <w:rPr>
          <w:rFonts w:ascii="Aptos" w:eastAsiaTheme="minorHAnsi" w:hAnsi="Aptos" w:cs="Segoe UI"/>
          <w:sz w:val="22"/>
          <w:szCs w:val="22"/>
        </w:rPr>
        <w:t>Christmas Event Sunday 30 November 2025 8am to 8pm</w:t>
      </w:r>
    </w:p>
    <w:p w14:paraId="34CC0A1F" w14:textId="77777777" w:rsidR="002E7787" w:rsidRPr="002C49AD" w:rsidRDefault="002E7787" w:rsidP="0026374D">
      <w:pPr>
        <w:spacing w:after="0" w:line="240" w:lineRule="auto"/>
        <w:ind w:left="720"/>
        <w:rPr>
          <w:rFonts w:ascii="Aptos" w:eastAsiaTheme="minorHAnsi" w:hAnsi="Aptos" w:cs="Segoe UI"/>
        </w:rPr>
      </w:pPr>
    </w:p>
    <w:p w14:paraId="26D1F656" w14:textId="0B1AFA56" w:rsidR="00616CBB" w:rsidRDefault="00616CBB" w:rsidP="003F62B4">
      <w:pPr>
        <w:numPr>
          <w:ilvl w:val="0"/>
          <w:numId w:val="36"/>
        </w:numPr>
        <w:spacing w:after="0" w:line="240" w:lineRule="auto"/>
        <w:rPr>
          <w:rFonts w:ascii="Aptos" w:eastAsiaTheme="minorHAnsi" w:hAnsi="Aptos" w:cs="Segoe UI"/>
          <w:b/>
          <w:bCs/>
        </w:rPr>
      </w:pPr>
      <w:r>
        <w:rPr>
          <w:rFonts w:ascii="Aptos" w:eastAsiaTheme="minorHAnsi" w:hAnsi="Aptos" w:cs="Segoe UI"/>
          <w:b/>
          <w:bCs/>
        </w:rPr>
        <w:t>To discuss future of BT Telephone Boxes</w:t>
      </w:r>
    </w:p>
    <w:p w14:paraId="1D0A5B5F" w14:textId="289BE458" w:rsidR="00616CBB" w:rsidRPr="002350DF" w:rsidRDefault="002350DF" w:rsidP="00616CBB">
      <w:pPr>
        <w:spacing w:after="0" w:line="240" w:lineRule="auto"/>
        <w:ind w:left="720"/>
        <w:rPr>
          <w:rFonts w:ascii="Aptos" w:eastAsiaTheme="minorHAnsi" w:hAnsi="Aptos" w:cs="Segoe UI"/>
        </w:rPr>
      </w:pPr>
      <w:r>
        <w:rPr>
          <w:rFonts w:ascii="Aptos" w:eastAsiaTheme="minorHAnsi" w:hAnsi="Aptos" w:cs="Segoe UI"/>
        </w:rPr>
        <w:lastRenderedPageBreak/>
        <w:t>There have been no clear proposals to suggest how the telephone boxes will be maintained and members felt this could become a cost to the council</w:t>
      </w:r>
      <w:r w:rsidR="00130C79">
        <w:rPr>
          <w:rFonts w:ascii="Aptos" w:eastAsiaTheme="minorHAnsi" w:hAnsi="Aptos" w:cs="Segoe UI"/>
        </w:rPr>
        <w:t>. Decision to be made at Full Council</w:t>
      </w:r>
    </w:p>
    <w:p w14:paraId="7949D678" w14:textId="77777777" w:rsidR="002350DF" w:rsidRDefault="002350DF" w:rsidP="00616CBB">
      <w:pPr>
        <w:spacing w:after="0" w:line="240" w:lineRule="auto"/>
        <w:ind w:left="720"/>
        <w:rPr>
          <w:rFonts w:ascii="Aptos" w:eastAsiaTheme="minorHAnsi" w:hAnsi="Aptos" w:cs="Segoe UI"/>
          <w:b/>
          <w:bCs/>
        </w:rPr>
      </w:pPr>
    </w:p>
    <w:p w14:paraId="38392226" w14:textId="230F8E47" w:rsidR="00D23909" w:rsidRPr="003A5644" w:rsidRDefault="00CE78DD" w:rsidP="003F62B4">
      <w:pPr>
        <w:numPr>
          <w:ilvl w:val="0"/>
          <w:numId w:val="36"/>
        </w:numPr>
        <w:spacing w:after="0" w:line="240" w:lineRule="auto"/>
        <w:rPr>
          <w:rFonts w:ascii="Aptos" w:eastAsiaTheme="minorHAnsi" w:hAnsi="Aptos" w:cs="Segoe UI"/>
          <w:b/>
          <w:bCs/>
        </w:rPr>
      </w:pPr>
      <w:r w:rsidRPr="003A5644">
        <w:rPr>
          <w:rFonts w:ascii="Aptos" w:eastAsiaTheme="minorHAnsi" w:hAnsi="Aptos" w:cs="Segoe UI"/>
          <w:b/>
          <w:bCs/>
        </w:rPr>
        <w:t xml:space="preserve">Discuss </w:t>
      </w:r>
      <w:r w:rsidR="00B2338E">
        <w:rPr>
          <w:rFonts w:ascii="Aptos" w:eastAsiaTheme="minorHAnsi" w:hAnsi="Aptos" w:cs="Segoe UI"/>
          <w:b/>
          <w:bCs/>
        </w:rPr>
        <w:t>outcomes of survey of Spring</w:t>
      </w:r>
      <w:r w:rsidR="009D67AE" w:rsidRPr="003A5644">
        <w:rPr>
          <w:rFonts w:ascii="Aptos" w:eastAsiaTheme="minorHAnsi" w:hAnsi="Aptos" w:cs="Segoe UI"/>
          <w:b/>
          <w:bCs/>
        </w:rPr>
        <w:t xml:space="preserve"> Fayre</w:t>
      </w:r>
      <w:r w:rsidR="00B2338E">
        <w:rPr>
          <w:rFonts w:ascii="Aptos" w:eastAsiaTheme="minorHAnsi" w:hAnsi="Aptos" w:cs="Segoe UI"/>
          <w:b/>
          <w:bCs/>
        </w:rPr>
        <w:t xml:space="preserve"> </w:t>
      </w:r>
      <w:r w:rsidR="009D67AE" w:rsidRPr="003A5644">
        <w:rPr>
          <w:rFonts w:ascii="Aptos" w:eastAsiaTheme="minorHAnsi" w:hAnsi="Aptos" w:cs="Segoe UI"/>
          <w:b/>
          <w:bCs/>
        </w:rPr>
        <w:t>by Green Top Markets</w:t>
      </w:r>
      <w:r w:rsidR="00374504" w:rsidRPr="003A5644">
        <w:rPr>
          <w:rFonts w:ascii="Aptos" w:eastAsiaTheme="minorHAnsi" w:hAnsi="Aptos" w:cs="Segoe UI"/>
          <w:b/>
          <w:bCs/>
        </w:rPr>
        <w:t xml:space="preserve"> </w:t>
      </w:r>
    </w:p>
    <w:p w14:paraId="1A6CDD2C" w14:textId="75CC418D" w:rsidR="000D76E1" w:rsidRDefault="002350DF" w:rsidP="000D76E1">
      <w:pPr>
        <w:pStyle w:val="NoSpacing"/>
        <w:ind w:left="720"/>
      </w:pPr>
      <w:r>
        <w:t>MH has produced a 12 page report from the survey. Conclusion was that the Spring Fayre was well-received that successfully brought the community together and supported local businesses. Improvement suggestions to traffic management, parking, adding children’s activities, improving stall diversity and quality, sourcing local traders, upgrading toilet facilities would ensure the fayre would continue to grow.</w:t>
      </w:r>
    </w:p>
    <w:p w14:paraId="1E4B4EF9" w14:textId="5669A4EE" w:rsidR="006019EB" w:rsidRDefault="006019EB" w:rsidP="000D76E1">
      <w:pPr>
        <w:pStyle w:val="NoSpacing"/>
        <w:ind w:left="720"/>
      </w:pPr>
      <w:r>
        <w:t>MH agreed to share the report with UBSE</w:t>
      </w:r>
    </w:p>
    <w:p w14:paraId="17735C52" w14:textId="77777777" w:rsidR="002350DF" w:rsidRDefault="002350DF" w:rsidP="000D76E1">
      <w:pPr>
        <w:pStyle w:val="NoSpacing"/>
        <w:ind w:left="720"/>
      </w:pPr>
    </w:p>
    <w:p w14:paraId="0D7F64F4" w14:textId="77777777" w:rsidR="00EE7C8D" w:rsidRDefault="00EE7C8D" w:rsidP="00EE7C8D">
      <w:pPr>
        <w:numPr>
          <w:ilvl w:val="0"/>
          <w:numId w:val="36"/>
        </w:numPr>
        <w:spacing w:after="0" w:line="240" w:lineRule="auto"/>
        <w:rPr>
          <w:rFonts w:ascii="Aptos" w:eastAsiaTheme="minorHAnsi" w:hAnsi="Aptos" w:cs="Segoe UI"/>
          <w:b/>
          <w:bCs/>
        </w:rPr>
      </w:pPr>
      <w:r>
        <w:rPr>
          <w:rFonts w:ascii="Aptos" w:eastAsiaTheme="minorHAnsi" w:hAnsi="Aptos" w:cs="Segoe UI"/>
          <w:b/>
          <w:bCs/>
        </w:rPr>
        <w:t xml:space="preserve">VE Day 80 Years </w:t>
      </w:r>
    </w:p>
    <w:p w14:paraId="6B50A8AC" w14:textId="5BD7D9CF" w:rsidR="00EE7C8D" w:rsidRDefault="00EE7C8D" w:rsidP="00EE7C8D">
      <w:pPr>
        <w:spacing w:after="0" w:line="240" w:lineRule="auto"/>
        <w:ind w:left="720"/>
        <w:rPr>
          <w:rFonts w:ascii="Aptos" w:eastAsiaTheme="minorHAnsi" w:hAnsi="Aptos" w:cs="Segoe UI"/>
        </w:rPr>
      </w:pPr>
      <w:r>
        <w:rPr>
          <w:rFonts w:ascii="Aptos" w:eastAsiaTheme="minorHAnsi" w:hAnsi="Aptos" w:cs="Segoe UI"/>
        </w:rPr>
        <w:t>Thursday 8</w:t>
      </w:r>
      <w:r w:rsidRPr="005B490C">
        <w:rPr>
          <w:rFonts w:ascii="Aptos" w:eastAsiaTheme="minorHAnsi" w:hAnsi="Aptos" w:cs="Segoe UI"/>
          <w:vertAlign w:val="superscript"/>
        </w:rPr>
        <w:t>th</w:t>
      </w:r>
      <w:r>
        <w:rPr>
          <w:rFonts w:ascii="Aptos" w:eastAsiaTheme="minorHAnsi" w:hAnsi="Aptos" w:cs="Segoe UI"/>
        </w:rPr>
        <w:t xml:space="preserve"> May</w:t>
      </w:r>
      <w:r w:rsidR="002E7787">
        <w:rPr>
          <w:rFonts w:ascii="Aptos" w:eastAsiaTheme="minorHAnsi" w:hAnsi="Aptos" w:cs="Segoe UI"/>
        </w:rPr>
        <w:t xml:space="preserve"> various events centred around the Sessions House</w:t>
      </w:r>
      <w:r w:rsidR="006E1EA6">
        <w:rPr>
          <w:rFonts w:ascii="Aptos" w:eastAsiaTheme="minorHAnsi" w:hAnsi="Aptos" w:cs="Segoe UI"/>
        </w:rPr>
        <w:t xml:space="preserve"> organised by the Usk British Legion and supported by UTC. </w:t>
      </w:r>
      <w:r w:rsidR="002350DF">
        <w:rPr>
          <w:rFonts w:ascii="Aptos" w:eastAsiaTheme="minorHAnsi" w:hAnsi="Aptos" w:cs="Segoe UI"/>
        </w:rPr>
        <w:t>DR has liaised with the Legion and informed the committee that everything is in hand for the day.</w:t>
      </w:r>
    </w:p>
    <w:p w14:paraId="483A0B7D" w14:textId="67ED14D7" w:rsidR="002350DF" w:rsidRDefault="005844DD" w:rsidP="005844DD">
      <w:pPr>
        <w:spacing w:after="0"/>
        <w:ind w:left="720"/>
        <w:rPr>
          <w:rFonts w:ascii="Aptos" w:eastAsiaTheme="minorHAnsi" w:hAnsi="Aptos" w:cs="Segoe UI"/>
          <w:color w:val="000000" w:themeColor="text1"/>
        </w:rPr>
      </w:pPr>
      <w:r w:rsidRPr="005844DD">
        <w:rPr>
          <w:rFonts w:ascii="Aptos" w:eastAsiaTheme="minorHAnsi" w:hAnsi="Aptos" w:cs="Segoe UI"/>
          <w:color w:val="000000" w:themeColor="text1"/>
        </w:rPr>
        <w:t>9/9.30am Raising the Flag and VE Day Proclamation</w:t>
      </w:r>
      <w:r w:rsidR="002350DF">
        <w:rPr>
          <w:rFonts w:ascii="Aptos" w:eastAsiaTheme="minorHAnsi" w:hAnsi="Aptos" w:cs="Segoe UI"/>
          <w:color w:val="000000" w:themeColor="text1"/>
        </w:rPr>
        <w:t xml:space="preserve"> – Year 6 students attending</w:t>
      </w:r>
      <w:r w:rsidRPr="005844DD">
        <w:rPr>
          <w:rFonts w:ascii="Aptos" w:eastAsiaTheme="minorHAnsi" w:hAnsi="Aptos" w:cs="Segoe UI"/>
          <w:color w:val="000000" w:themeColor="text1"/>
        </w:rPr>
        <w:br/>
      </w:r>
      <w:r w:rsidR="002350DF">
        <w:rPr>
          <w:rFonts w:ascii="Aptos" w:eastAsiaTheme="minorHAnsi" w:hAnsi="Aptos" w:cs="Segoe UI"/>
          <w:color w:val="000000" w:themeColor="text1"/>
        </w:rPr>
        <w:t>12 midday two-min</w:t>
      </w:r>
      <w:r w:rsidR="006019EB">
        <w:rPr>
          <w:rFonts w:ascii="Aptos" w:eastAsiaTheme="minorHAnsi" w:hAnsi="Aptos" w:cs="Segoe UI"/>
          <w:color w:val="000000" w:themeColor="text1"/>
        </w:rPr>
        <w:t>ute</w:t>
      </w:r>
      <w:r w:rsidR="002350DF">
        <w:rPr>
          <w:rFonts w:ascii="Aptos" w:eastAsiaTheme="minorHAnsi" w:hAnsi="Aptos" w:cs="Segoe UI"/>
          <w:color w:val="000000" w:themeColor="text1"/>
        </w:rPr>
        <w:t xml:space="preserve"> National silence</w:t>
      </w:r>
    </w:p>
    <w:p w14:paraId="0E90F89E" w14:textId="39100A4D" w:rsidR="005844DD" w:rsidRPr="005844DD" w:rsidRDefault="005844DD" w:rsidP="005844DD">
      <w:pPr>
        <w:spacing w:after="0"/>
        <w:ind w:left="720"/>
        <w:rPr>
          <w:rFonts w:ascii="Aptos" w:eastAsiaTheme="minorHAnsi" w:hAnsi="Aptos" w:cs="Segoe UI"/>
          <w:color w:val="000000" w:themeColor="text1"/>
        </w:rPr>
      </w:pPr>
      <w:r w:rsidRPr="005844DD">
        <w:rPr>
          <w:rFonts w:ascii="Aptos" w:eastAsiaTheme="minorHAnsi" w:hAnsi="Aptos" w:cs="Segoe UI"/>
          <w:color w:val="000000" w:themeColor="text1"/>
        </w:rPr>
        <w:t>4.30pm Afternoon Tea (no charge/donation)</w:t>
      </w:r>
      <w:r w:rsidR="006019EB">
        <w:rPr>
          <w:rFonts w:ascii="Aptos" w:eastAsiaTheme="minorHAnsi" w:hAnsi="Aptos" w:cs="Segoe UI"/>
          <w:color w:val="000000" w:themeColor="text1"/>
        </w:rPr>
        <w:t xml:space="preserve"> </w:t>
      </w:r>
      <w:r w:rsidRPr="005844DD">
        <w:rPr>
          <w:rFonts w:ascii="Aptos" w:eastAsiaTheme="minorHAnsi" w:hAnsi="Aptos" w:cs="Segoe UI"/>
          <w:color w:val="000000" w:themeColor="text1"/>
        </w:rPr>
        <w:t>with Live Entertainment</w:t>
      </w:r>
      <w:r w:rsidRPr="005844DD">
        <w:rPr>
          <w:rFonts w:ascii="Aptos" w:eastAsiaTheme="minorHAnsi" w:hAnsi="Aptos" w:cs="Segoe UI"/>
          <w:color w:val="000000" w:themeColor="text1"/>
        </w:rPr>
        <w:br/>
        <w:t>RefreshmentsTea/Coffee/Wine/Beer/Soft drinks</w:t>
      </w:r>
      <w:r w:rsidRPr="005844DD">
        <w:rPr>
          <w:rFonts w:ascii="Aptos" w:eastAsiaTheme="minorHAnsi" w:hAnsi="Aptos" w:cs="Segoe UI"/>
          <w:color w:val="000000" w:themeColor="text1"/>
        </w:rPr>
        <w:br/>
        <w:t>Table reservation, call Diane 07854 876614</w:t>
      </w:r>
      <w:r w:rsidRPr="005844DD">
        <w:rPr>
          <w:rFonts w:ascii="Aptos" w:eastAsiaTheme="minorHAnsi" w:hAnsi="Aptos" w:cs="Segoe UI"/>
          <w:color w:val="000000" w:themeColor="text1"/>
        </w:rPr>
        <w:br/>
        <w:t>6.30pm Firing of the Cannon – Usk Castle</w:t>
      </w:r>
      <w:r w:rsidRPr="005844DD">
        <w:rPr>
          <w:rFonts w:ascii="Aptos" w:eastAsiaTheme="minorHAnsi" w:hAnsi="Aptos" w:cs="Segoe UI"/>
          <w:color w:val="000000" w:themeColor="text1"/>
        </w:rPr>
        <w:br/>
        <w:t>6.30/7pm Peal of Bells The Priory Church of St Mary's</w:t>
      </w:r>
      <w:r w:rsidRPr="005844DD">
        <w:rPr>
          <w:rFonts w:ascii="Aptos" w:eastAsiaTheme="minorHAnsi" w:hAnsi="Aptos" w:cs="Segoe UI"/>
          <w:color w:val="000000" w:themeColor="text1"/>
        </w:rPr>
        <w:br/>
        <w:t>6.15pm Buskuleles of Usk</w:t>
      </w:r>
      <w:r w:rsidRPr="005844DD">
        <w:rPr>
          <w:rFonts w:ascii="Aptos" w:eastAsiaTheme="minorHAnsi" w:hAnsi="Aptos" w:cs="Segoe UI"/>
          <w:color w:val="000000" w:themeColor="text1"/>
        </w:rPr>
        <w:br/>
        <w:t>7pm Usk Brass Band</w:t>
      </w:r>
      <w:r w:rsidRPr="005844DD">
        <w:rPr>
          <w:rFonts w:ascii="Aptos" w:eastAsiaTheme="minorHAnsi" w:hAnsi="Aptos" w:cs="Segoe UI"/>
          <w:color w:val="000000" w:themeColor="text1"/>
        </w:rPr>
        <w:br/>
        <w:t>8pm Usk Singing Club</w:t>
      </w:r>
      <w:r w:rsidR="005D348C">
        <w:rPr>
          <w:rFonts w:ascii="Aptos" w:eastAsiaTheme="minorHAnsi" w:hAnsi="Aptos" w:cs="Segoe UI"/>
          <w:color w:val="000000" w:themeColor="text1"/>
        </w:rPr>
        <w:t xml:space="preserve"> - WW2 Sing-a-long</w:t>
      </w:r>
      <w:r w:rsidRPr="005844DD">
        <w:rPr>
          <w:rFonts w:ascii="Aptos" w:eastAsiaTheme="minorHAnsi" w:hAnsi="Aptos" w:cs="Segoe UI"/>
          <w:color w:val="000000" w:themeColor="text1"/>
        </w:rPr>
        <w:br/>
        <w:t>9pm Proclamation - Mayor of Usk.</w:t>
      </w:r>
      <w:r w:rsidRPr="005844DD">
        <w:rPr>
          <w:rFonts w:ascii="Aptos" w:eastAsiaTheme="minorHAnsi" w:hAnsi="Aptos" w:cs="Segoe UI"/>
          <w:color w:val="000000" w:themeColor="text1"/>
        </w:rPr>
        <w:br/>
        <w:t>9.05pm Rev. Sally Ingle-Gillis</w:t>
      </w:r>
      <w:r w:rsidRPr="005844DD">
        <w:rPr>
          <w:rFonts w:ascii="Aptos" w:eastAsiaTheme="minorHAnsi" w:hAnsi="Aptos" w:cs="Segoe UI"/>
          <w:color w:val="000000" w:themeColor="text1"/>
        </w:rPr>
        <w:br/>
        <w:t>9.30pm The Nation Sings ‘I Vow To Thee My Country’</w:t>
      </w:r>
      <w:r w:rsidRPr="005844DD">
        <w:rPr>
          <w:rFonts w:ascii="Aptos" w:eastAsiaTheme="minorHAnsi" w:hAnsi="Aptos" w:cs="Segoe UI"/>
          <w:color w:val="000000" w:themeColor="text1"/>
        </w:rPr>
        <w:br/>
        <w:t>9.30pm Lighting the Beacon - Usk Scouts</w:t>
      </w:r>
      <w:r w:rsidR="002350DF">
        <w:rPr>
          <w:rFonts w:ascii="Aptos" w:eastAsiaTheme="minorHAnsi" w:hAnsi="Aptos" w:cs="Segoe UI"/>
          <w:color w:val="000000" w:themeColor="text1"/>
        </w:rPr>
        <w:t xml:space="preserve"> – DL Cilla Davies attending</w:t>
      </w:r>
    </w:p>
    <w:p w14:paraId="1061F400" w14:textId="77777777" w:rsidR="00616CBB" w:rsidRDefault="00616CBB" w:rsidP="00EE7C8D">
      <w:pPr>
        <w:spacing w:after="0" w:line="240" w:lineRule="auto"/>
        <w:ind w:left="720"/>
        <w:rPr>
          <w:rFonts w:ascii="Aptos" w:eastAsiaTheme="minorHAnsi" w:hAnsi="Aptos" w:cs="Segoe UI"/>
          <w:b/>
          <w:bCs/>
        </w:rPr>
      </w:pPr>
    </w:p>
    <w:p w14:paraId="5F3EED57" w14:textId="77777777" w:rsidR="002350DF" w:rsidRDefault="000D76E1" w:rsidP="000D76E1">
      <w:pPr>
        <w:numPr>
          <w:ilvl w:val="0"/>
          <w:numId w:val="36"/>
        </w:numPr>
        <w:spacing w:after="0" w:line="240" w:lineRule="auto"/>
        <w:rPr>
          <w:rFonts w:ascii="Aptos" w:eastAsiaTheme="minorHAnsi" w:hAnsi="Aptos" w:cs="Segoe UI"/>
          <w:b/>
          <w:bCs/>
        </w:rPr>
      </w:pPr>
      <w:r w:rsidRPr="002C49AD">
        <w:rPr>
          <w:rFonts w:ascii="Aptos" w:eastAsiaTheme="minorHAnsi" w:hAnsi="Aptos" w:cs="Segoe UI"/>
          <w:b/>
          <w:bCs/>
        </w:rPr>
        <w:t>To discuss Tourism in the town</w:t>
      </w:r>
    </w:p>
    <w:p w14:paraId="2B7ABCF3" w14:textId="0A490BF9" w:rsidR="00D96BF6" w:rsidRDefault="00D96BF6" w:rsidP="002350DF">
      <w:pPr>
        <w:spacing w:after="0" w:line="240" w:lineRule="auto"/>
        <w:ind w:left="720"/>
        <w:rPr>
          <w:rFonts w:ascii="Aptos" w:eastAsiaTheme="minorHAnsi" w:hAnsi="Aptos" w:cs="Segoe UI"/>
        </w:rPr>
      </w:pPr>
      <w:r>
        <w:rPr>
          <w:rFonts w:ascii="Aptos" w:eastAsiaTheme="minorHAnsi" w:hAnsi="Aptos" w:cs="Segoe UI"/>
        </w:rPr>
        <w:t>MH has put together a social media post to encourage Spring visitors</w:t>
      </w:r>
    </w:p>
    <w:p w14:paraId="46D6ACA3" w14:textId="00C5487E" w:rsidR="000D76E1" w:rsidRDefault="002350DF" w:rsidP="002350DF">
      <w:pPr>
        <w:spacing w:after="0" w:line="240" w:lineRule="auto"/>
        <w:ind w:left="720"/>
        <w:rPr>
          <w:rFonts w:ascii="Aptos" w:eastAsiaTheme="minorHAnsi" w:hAnsi="Aptos" w:cs="Segoe UI"/>
          <w:b/>
          <w:bCs/>
        </w:rPr>
      </w:pPr>
      <w:r>
        <w:rPr>
          <w:rFonts w:ascii="Aptos" w:eastAsiaTheme="minorHAnsi" w:hAnsi="Aptos" w:cs="Segoe UI"/>
        </w:rPr>
        <w:t>The Clerk has put up a UTC display board in the Hub</w:t>
      </w:r>
      <w:r w:rsidR="007F60BF">
        <w:rPr>
          <w:rFonts w:ascii="Aptos" w:eastAsiaTheme="minorHAnsi" w:hAnsi="Aptos" w:cs="Segoe UI"/>
          <w:b/>
          <w:bCs/>
        </w:rPr>
        <w:t xml:space="preserve"> </w:t>
      </w:r>
    </w:p>
    <w:p w14:paraId="7E79D774" w14:textId="77777777" w:rsidR="002E7787" w:rsidRPr="003A5644" w:rsidRDefault="002E7787" w:rsidP="007F60BF">
      <w:pPr>
        <w:spacing w:after="0" w:line="240" w:lineRule="auto"/>
        <w:ind w:left="720"/>
        <w:rPr>
          <w:rFonts w:ascii="Aptos" w:eastAsiaTheme="minorHAnsi" w:hAnsi="Aptos" w:cs="Segoe UI"/>
          <w:sz w:val="16"/>
          <w:szCs w:val="16"/>
        </w:rPr>
      </w:pPr>
    </w:p>
    <w:p w14:paraId="3E372D40" w14:textId="77777777" w:rsidR="009D67AE" w:rsidRDefault="009D67AE" w:rsidP="009D67AE">
      <w:pPr>
        <w:numPr>
          <w:ilvl w:val="0"/>
          <w:numId w:val="36"/>
        </w:numPr>
        <w:spacing w:after="0" w:line="240" w:lineRule="auto"/>
        <w:rPr>
          <w:rFonts w:ascii="Aptos" w:eastAsiaTheme="minorHAnsi" w:hAnsi="Aptos" w:cs="Segoe UI"/>
          <w:b/>
          <w:bCs/>
        </w:rPr>
      </w:pPr>
      <w:r w:rsidRPr="003A5644">
        <w:rPr>
          <w:rFonts w:ascii="Aptos" w:eastAsiaTheme="minorHAnsi" w:hAnsi="Aptos" w:cs="Segoe UI"/>
          <w:b/>
          <w:bCs/>
        </w:rPr>
        <w:t>Update on the Digital information Board</w:t>
      </w:r>
    </w:p>
    <w:p w14:paraId="7A407FB9" w14:textId="62B3CB60" w:rsidR="002350DF" w:rsidRPr="002350DF" w:rsidRDefault="002350DF" w:rsidP="002350DF">
      <w:pPr>
        <w:spacing w:after="0" w:line="240" w:lineRule="auto"/>
        <w:ind w:left="720"/>
        <w:rPr>
          <w:rFonts w:ascii="Aptos" w:eastAsiaTheme="minorHAnsi" w:hAnsi="Aptos" w:cs="Segoe UI"/>
        </w:rPr>
      </w:pPr>
      <w:r>
        <w:rPr>
          <w:rFonts w:ascii="Aptos" w:eastAsiaTheme="minorHAnsi" w:hAnsi="Aptos" w:cs="Segoe UI"/>
        </w:rPr>
        <w:t>The Clerk informed that there is a steady flow of adverts.</w:t>
      </w:r>
    </w:p>
    <w:p w14:paraId="5AB6C57E" w14:textId="77777777" w:rsidR="003A5644" w:rsidRPr="003A5644" w:rsidRDefault="003A5644" w:rsidP="009D67AE">
      <w:pPr>
        <w:spacing w:after="0" w:line="240" w:lineRule="auto"/>
        <w:ind w:left="720"/>
        <w:rPr>
          <w:rFonts w:ascii="Aptos" w:eastAsiaTheme="minorHAnsi" w:hAnsi="Aptos" w:cs="Segoe UI"/>
          <w:sz w:val="16"/>
          <w:szCs w:val="16"/>
        </w:rPr>
      </w:pPr>
    </w:p>
    <w:p w14:paraId="14ABA6CA" w14:textId="4160DD54" w:rsidR="009D67AE" w:rsidRPr="003A5644" w:rsidRDefault="009D67AE" w:rsidP="009D67AE">
      <w:pPr>
        <w:numPr>
          <w:ilvl w:val="0"/>
          <w:numId w:val="36"/>
        </w:numPr>
        <w:spacing w:after="0" w:line="240" w:lineRule="auto"/>
        <w:rPr>
          <w:rFonts w:ascii="Aptos" w:eastAsiaTheme="minorHAnsi" w:hAnsi="Aptos" w:cs="Segoe UI"/>
          <w:b/>
          <w:bCs/>
        </w:rPr>
      </w:pPr>
      <w:r w:rsidRPr="003A5644">
        <w:rPr>
          <w:rFonts w:ascii="Aptos" w:eastAsiaTheme="minorHAnsi" w:hAnsi="Aptos" w:cs="Segoe UI"/>
          <w:b/>
          <w:bCs/>
        </w:rPr>
        <w:t>To receive an update on activities from other groups</w:t>
      </w:r>
    </w:p>
    <w:p w14:paraId="707AC413" w14:textId="7B6C01BE" w:rsidR="00B205FF" w:rsidRDefault="00B205FF" w:rsidP="00B205FF">
      <w:pPr>
        <w:spacing w:after="0" w:line="240" w:lineRule="auto"/>
        <w:ind w:left="720"/>
        <w:rPr>
          <w:rFonts w:ascii="Aptos" w:eastAsiaTheme="minorHAnsi" w:hAnsi="Aptos" w:cs="Segoe UI"/>
        </w:rPr>
      </w:pPr>
      <w:r>
        <w:rPr>
          <w:rFonts w:ascii="Aptos" w:eastAsiaTheme="minorHAnsi" w:hAnsi="Aptos" w:cs="Segoe UI"/>
        </w:rPr>
        <w:t>UTFTC</w:t>
      </w:r>
      <w:r w:rsidR="000D76E1">
        <w:rPr>
          <w:rFonts w:ascii="Aptos" w:eastAsiaTheme="minorHAnsi" w:hAnsi="Aptos" w:cs="Segoe UI"/>
        </w:rPr>
        <w:t xml:space="preserve"> </w:t>
      </w:r>
      <w:r w:rsidR="00616CBB">
        <w:rPr>
          <w:rFonts w:ascii="Aptos" w:eastAsiaTheme="minorHAnsi" w:hAnsi="Aptos" w:cs="Segoe UI"/>
        </w:rPr>
        <w:t>–</w:t>
      </w:r>
      <w:r w:rsidR="00B2338E">
        <w:rPr>
          <w:rFonts w:ascii="Aptos" w:eastAsiaTheme="minorHAnsi" w:hAnsi="Aptos" w:cs="Segoe UI"/>
        </w:rPr>
        <w:t xml:space="preserve"> </w:t>
      </w:r>
      <w:r w:rsidR="002350DF">
        <w:rPr>
          <w:rFonts w:ascii="Aptos" w:eastAsiaTheme="minorHAnsi" w:hAnsi="Aptos" w:cs="Segoe UI"/>
        </w:rPr>
        <w:t>3 4</w:t>
      </w:r>
      <w:r w:rsidR="002350DF" w:rsidRPr="002350DF">
        <w:rPr>
          <w:rFonts w:ascii="Aptos" w:eastAsiaTheme="minorHAnsi" w:hAnsi="Aptos" w:cs="Segoe UI"/>
          <w:vertAlign w:val="superscript"/>
        </w:rPr>
        <w:t>th</w:t>
      </w:r>
      <w:r w:rsidR="002350DF">
        <w:rPr>
          <w:rFonts w:ascii="Aptos" w:eastAsiaTheme="minorHAnsi" w:hAnsi="Aptos" w:cs="Segoe UI"/>
        </w:rPr>
        <w:t xml:space="preserve"> Year Architect and Planning </w:t>
      </w:r>
      <w:r w:rsidR="00B2338E">
        <w:rPr>
          <w:rFonts w:ascii="Aptos" w:eastAsiaTheme="minorHAnsi" w:hAnsi="Aptos" w:cs="Segoe UI"/>
        </w:rPr>
        <w:t>UWE</w:t>
      </w:r>
      <w:r w:rsidR="002E0104">
        <w:rPr>
          <w:rFonts w:ascii="Aptos" w:eastAsiaTheme="minorHAnsi" w:hAnsi="Aptos" w:cs="Segoe UI"/>
        </w:rPr>
        <w:t xml:space="preserve"> Students</w:t>
      </w:r>
      <w:r w:rsidR="002350DF">
        <w:rPr>
          <w:rFonts w:ascii="Aptos" w:eastAsiaTheme="minorHAnsi" w:hAnsi="Aptos" w:cs="Segoe UI"/>
        </w:rPr>
        <w:t xml:space="preserve"> will produce a paper on how they think a sustainable Usk could look like in 25 years – Susk2050 </w:t>
      </w:r>
    </w:p>
    <w:p w14:paraId="49687846" w14:textId="2AC13650" w:rsidR="003A5644" w:rsidRPr="002C49AD" w:rsidRDefault="00B2338E" w:rsidP="00B205FF">
      <w:pPr>
        <w:spacing w:after="0" w:line="240" w:lineRule="auto"/>
        <w:ind w:left="720"/>
        <w:rPr>
          <w:rFonts w:ascii="Aptos" w:eastAsiaTheme="minorHAnsi" w:hAnsi="Aptos" w:cs="Segoe UI"/>
        </w:rPr>
      </w:pPr>
      <w:r>
        <w:rPr>
          <w:rFonts w:ascii="Aptos" w:eastAsiaTheme="minorHAnsi" w:hAnsi="Aptos" w:cs="Segoe UI"/>
        </w:rPr>
        <w:t>Mural on Railway Bridge</w:t>
      </w:r>
      <w:r w:rsidR="002350DF">
        <w:rPr>
          <w:rFonts w:ascii="Aptos" w:eastAsiaTheme="minorHAnsi" w:hAnsi="Aptos" w:cs="Segoe UI"/>
        </w:rPr>
        <w:t xml:space="preserve"> by Danielle Farrington</w:t>
      </w:r>
      <w:r>
        <w:rPr>
          <w:rFonts w:ascii="Aptos" w:eastAsiaTheme="minorHAnsi" w:hAnsi="Aptos" w:cs="Segoe UI"/>
        </w:rPr>
        <w:t xml:space="preserve"> </w:t>
      </w:r>
      <w:r w:rsidR="002350DF">
        <w:rPr>
          <w:rFonts w:ascii="Aptos" w:eastAsiaTheme="minorHAnsi" w:hAnsi="Aptos" w:cs="Segoe UI"/>
        </w:rPr>
        <w:t>– suggestions for alternative spaces to put paintings</w:t>
      </w:r>
    </w:p>
    <w:p w14:paraId="6DD91C8A" w14:textId="77777777" w:rsidR="00D1539D" w:rsidRPr="003A5644" w:rsidRDefault="00D1539D" w:rsidP="009D67AE">
      <w:pPr>
        <w:spacing w:after="0" w:line="240" w:lineRule="auto"/>
        <w:ind w:left="720"/>
        <w:rPr>
          <w:rFonts w:ascii="Aptos" w:eastAsiaTheme="minorHAnsi" w:hAnsi="Aptos" w:cs="Segoe UI"/>
          <w:sz w:val="16"/>
          <w:szCs w:val="16"/>
        </w:rPr>
      </w:pPr>
    </w:p>
    <w:p w14:paraId="29C5EF6B" w14:textId="77777777" w:rsidR="009D67AE" w:rsidRPr="002C49AD" w:rsidRDefault="009D67AE" w:rsidP="009D67AE">
      <w:pPr>
        <w:numPr>
          <w:ilvl w:val="0"/>
          <w:numId w:val="36"/>
        </w:numPr>
        <w:spacing w:after="0" w:line="240" w:lineRule="auto"/>
        <w:rPr>
          <w:rFonts w:ascii="Aptos" w:eastAsiaTheme="minorHAnsi" w:hAnsi="Aptos" w:cs="Segoe UI"/>
          <w:b/>
          <w:bCs/>
        </w:rPr>
      </w:pPr>
      <w:r w:rsidRPr="002C49AD">
        <w:rPr>
          <w:rFonts w:ascii="Aptos" w:eastAsiaTheme="minorHAnsi" w:hAnsi="Aptos" w:cs="Segoe UI"/>
          <w:b/>
          <w:bCs/>
        </w:rPr>
        <w:t xml:space="preserve">To discuss/review promotion of events on the following </w:t>
      </w:r>
    </w:p>
    <w:p w14:paraId="297EA800" w14:textId="301868D5" w:rsidR="009D67AE" w:rsidRPr="002C49AD" w:rsidRDefault="009D67AE" w:rsidP="009D67AE">
      <w:pPr>
        <w:numPr>
          <w:ilvl w:val="1"/>
          <w:numId w:val="36"/>
        </w:numPr>
        <w:spacing w:after="0" w:line="240" w:lineRule="auto"/>
        <w:rPr>
          <w:rFonts w:ascii="Aptos" w:eastAsiaTheme="minorHAnsi" w:hAnsi="Aptos" w:cs="Segoe UI"/>
          <w:b/>
          <w:bCs/>
        </w:rPr>
      </w:pPr>
      <w:r w:rsidRPr="002C49AD">
        <w:rPr>
          <w:rFonts w:ascii="Aptos" w:eastAsiaTheme="minorHAnsi" w:hAnsi="Aptos" w:cs="Segoe UI"/>
          <w:b/>
          <w:bCs/>
        </w:rPr>
        <w:t xml:space="preserve">Diary -  </w:t>
      </w:r>
    </w:p>
    <w:p w14:paraId="7AFFD074" w14:textId="6CC31253" w:rsidR="009D67AE" w:rsidRPr="002C49AD" w:rsidRDefault="009D67AE" w:rsidP="009D67AE">
      <w:pPr>
        <w:numPr>
          <w:ilvl w:val="1"/>
          <w:numId w:val="36"/>
        </w:numPr>
        <w:spacing w:after="0" w:line="240" w:lineRule="auto"/>
        <w:rPr>
          <w:rFonts w:ascii="Aptos" w:eastAsiaTheme="minorHAnsi" w:hAnsi="Aptos" w:cs="Segoe UI"/>
        </w:rPr>
      </w:pPr>
      <w:r w:rsidRPr="002C49AD">
        <w:rPr>
          <w:rFonts w:ascii="Aptos" w:eastAsiaTheme="minorHAnsi" w:hAnsi="Aptos" w:cs="Segoe UI"/>
          <w:b/>
          <w:bCs/>
        </w:rPr>
        <w:t xml:space="preserve">Facebook </w:t>
      </w:r>
      <w:r w:rsidR="00D52A9A">
        <w:rPr>
          <w:rFonts w:ascii="Aptos" w:eastAsiaTheme="minorHAnsi" w:hAnsi="Aptos" w:cs="Segoe UI"/>
          <w:b/>
          <w:bCs/>
        </w:rPr>
        <w:t xml:space="preserve">– </w:t>
      </w:r>
      <w:r w:rsidR="002350DF">
        <w:rPr>
          <w:rFonts w:ascii="Aptos" w:eastAsiaTheme="minorHAnsi" w:hAnsi="Aptos" w:cs="Segoe UI"/>
          <w:b/>
          <w:bCs/>
        </w:rPr>
        <w:t xml:space="preserve"> </w:t>
      </w:r>
      <w:r w:rsidR="002350DF" w:rsidRPr="002350DF">
        <w:rPr>
          <w:rFonts w:ascii="Aptos" w:eastAsiaTheme="minorHAnsi" w:hAnsi="Aptos" w:cs="Segoe UI"/>
        </w:rPr>
        <w:t>What’s On Usk now has over 500 members</w:t>
      </w:r>
    </w:p>
    <w:p w14:paraId="42ECE4C8" w14:textId="33D57E12" w:rsidR="009D67AE" w:rsidRPr="002C49AD" w:rsidRDefault="009D67AE" w:rsidP="009D67AE">
      <w:pPr>
        <w:numPr>
          <w:ilvl w:val="1"/>
          <w:numId w:val="36"/>
        </w:numPr>
        <w:spacing w:after="0" w:line="240" w:lineRule="auto"/>
        <w:rPr>
          <w:rFonts w:ascii="Aptos" w:eastAsiaTheme="minorHAnsi" w:hAnsi="Aptos" w:cs="Segoe UI"/>
          <w:b/>
          <w:bCs/>
        </w:rPr>
      </w:pPr>
      <w:r w:rsidRPr="002C49AD">
        <w:rPr>
          <w:rFonts w:ascii="Aptos" w:eastAsiaTheme="minorHAnsi" w:hAnsi="Aptos" w:cs="Segoe UI"/>
          <w:b/>
          <w:bCs/>
        </w:rPr>
        <w:t xml:space="preserve">Website – </w:t>
      </w:r>
    </w:p>
    <w:p w14:paraId="1511A334" w14:textId="77777777" w:rsidR="009D67AE" w:rsidRPr="002C49AD" w:rsidRDefault="009D67AE" w:rsidP="009D67AE">
      <w:pPr>
        <w:spacing w:after="0" w:line="240" w:lineRule="auto"/>
        <w:ind w:left="720"/>
        <w:rPr>
          <w:rFonts w:ascii="Aptos" w:eastAsiaTheme="minorHAnsi" w:hAnsi="Aptos" w:cs="Segoe UI"/>
          <w:b/>
          <w:bCs/>
          <w:sz w:val="10"/>
          <w:szCs w:val="10"/>
        </w:rPr>
      </w:pPr>
    </w:p>
    <w:p w14:paraId="60AEAD7F" w14:textId="77777777" w:rsidR="009D67AE" w:rsidRDefault="009D67AE" w:rsidP="009D67AE">
      <w:pPr>
        <w:numPr>
          <w:ilvl w:val="0"/>
          <w:numId w:val="36"/>
        </w:numPr>
        <w:spacing w:after="0" w:line="240" w:lineRule="auto"/>
        <w:rPr>
          <w:rFonts w:ascii="Aptos" w:eastAsiaTheme="minorHAnsi" w:hAnsi="Aptos" w:cs="Segoe UI"/>
          <w:b/>
          <w:bCs/>
        </w:rPr>
      </w:pPr>
      <w:r w:rsidRPr="002C49AD">
        <w:rPr>
          <w:rFonts w:ascii="Aptos" w:eastAsiaTheme="minorHAnsi" w:hAnsi="Aptos" w:cs="Segoe UI"/>
          <w:b/>
          <w:bCs/>
        </w:rPr>
        <w:t xml:space="preserve">Matters of Information </w:t>
      </w:r>
    </w:p>
    <w:p w14:paraId="71371D24" w14:textId="77777777" w:rsidR="00B2338E" w:rsidRPr="002C49AD" w:rsidRDefault="00B2338E" w:rsidP="00B2338E">
      <w:pPr>
        <w:spacing w:after="0" w:line="240" w:lineRule="auto"/>
        <w:ind w:left="720"/>
        <w:rPr>
          <w:rFonts w:ascii="Aptos" w:eastAsiaTheme="minorHAnsi" w:hAnsi="Aptos" w:cs="Segoe UI"/>
          <w:b/>
          <w:bCs/>
        </w:rPr>
      </w:pPr>
    </w:p>
    <w:p w14:paraId="41755125" w14:textId="3673FAD6" w:rsidR="009D67AE" w:rsidRPr="005B490C" w:rsidRDefault="009D67AE" w:rsidP="009D67AE">
      <w:pPr>
        <w:numPr>
          <w:ilvl w:val="0"/>
          <w:numId w:val="36"/>
        </w:numPr>
        <w:spacing w:after="0" w:line="240" w:lineRule="auto"/>
        <w:rPr>
          <w:rFonts w:ascii="Aptos" w:eastAsiaTheme="minorHAnsi" w:hAnsi="Aptos" w:cs="Segoe UI"/>
          <w:b/>
          <w:bCs/>
        </w:rPr>
      </w:pPr>
      <w:r w:rsidRPr="002C49AD">
        <w:rPr>
          <w:rFonts w:ascii="Aptos" w:eastAsiaTheme="minorHAnsi" w:hAnsi="Aptos" w:cs="Segoe UI"/>
          <w:b/>
          <w:bCs/>
        </w:rPr>
        <w:t>Correspondence</w:t>
      </w:r>
      <w:r w:rsidR="008B4DA0" w:rsidRPr="002C49AD">
        <w:rPr>
          <w:rFonts w:ascii="Aptos" w:eastAsiaTheme="minorHAnsi" w:hAnsi="Aptos" w:cs="Segoe UI"/>
        </w:rPr>
        <w:t xml:space="preserve"> </w:t>
      </w:r>
    </w:p>
    <w:p w14:paraId="03D3024D" w14:textId="4DB81F39" w:rsidR="009D67AE" w:rsidRPr="003A5644" w:rsidRDefault="009D67AE" w:rsidP="009D67AE">
      <w:pPr>
        <w:pStyle w:val="ListParagraph"/>
        <w:numPr>
          <w:ilvl w:val="0"/>
          <w:numId w:val="36"/>
        </w:numPr>
        <w:rPr>
          <w:rFonts w:ascii="Aptos" w:hAnsi="Aptos"/>
          <w:b/>
          <w:bCs/>
          <w:sz w:val="22"/>
          <w:szCs w:val="22"/>
        </w:rPr>
      </w:pPr>
      <w:r w:rsidRPr="003A5644">
        <w:rPr>
          <w:rFonts w:ascii="Aptos" w:eastAsiaTheme="minorHAnsi" w:hAnsi="Aptos" w:cs="Segoe UI"/>
          <w:b/>
          <w:bCs/>
          <w:sz w:val="22"/>
          <w:szCs w:val="22"/>
        </w:rPr>
        <w:t xml:space="preserve"> Date of next meeting</w:t>
      </w:r>
    </w:p>
    <w:p w14:paraId="046CF69F" w14:textId="18ED0203" w:rsidR="000D0857" w:rsidRPr="002C49AD" w:rsidRDefault="000D0857" w:rsidP="000D0857">
      <w:pPr>
        <w:ind w:left="720"/>
        <w:rPr>
          <w:rFonts w:ascii="Aptos" w:hAnsi="Aptos"/>
        </w:rPr>
      </w:pPr>
      <w:r w:rsidRPr="002C49AD">
        <w:rPr>
          <w:rFonts w:ascii="Aptos" w:hAnsi="Aptos"/>
        </w:rPr>
        <w:lastRenderedPageBreak/>
        <w:t xml:space="preserve">Wednesday </w:t>
      </w:r>
      <w:r w:rsidR="00B2338E">
        <w:rPr>
          <w:rFonts w:ascii="Aptos" w:hAnsi="Aptos"/>
        </w:rPr>
        <w:t>28</w:t>
      </w:r>
      <w:r w:rsidR="00B2338E" w:rsidRPr="00B2338E">
        <w:rPr>
          <w:rFonts w:ascii="Aptos" w:hAnsi="Aptos"/>
          <w:vertAlign w:val="superscript"/>
        </w:rPr>
        <w:t>th</w:t>
      </w:r>
      <w:r w:rsidR="00B2338E">
        <w:rPr>
          <w:rFonts w:ascii="Aptos" w:hAnsi="Aptos"/>
        </w:rPr>
        <w:t xml:space="preserve"> May</w:t>
      </w:r>
      <w:r w:rsidR="00B60D2A">
        <w:rPr>
          <w:rFonts w:ascii="Aptos" w:hAnsi="Aptos"/>
        </w:rPr>
        <w:t xml:space="preserve"> </w:t>
      </w:r>
      <w:r w:rsidR="0026374D" w:rsidRPr="002C49AD">
        <w:rPr>
          <w:rFonts w:ascii="Aptos" w:hAnsi="Aptos"/>
        </w:rPr>
        <w:t>9.30</w:t>
      </w:r>
      <w:r w:rsidRPr="002C49AD">
        <w:rPr>
          <w:rFonts w:ascii="Aptos" w:hAnsi="Aptos"/>
        </w:rPr>
        <w:t xml:space="preserve"> am </w:t>
      </w:r>
    </w:p>
    <w:sectPr w:rsidR="000D0857" w:rsidRPr="002C49AD" w:rsidSect="003A5644">
      <w:headerReference w:type="even" r:id="rId7"/>
      <w:headerReference w:type="default" r:id="rId8"/>
      <w:footerReference w:type="even" r:id="rId9"/>
      <w:footerReference w:type="default" r:id="rId10"/>
      <w:headerReference w:type="first" r:id="rId11"/>
      <w:footerReference w:type="first" r:id="rId12"/>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75C97" w14:textId="77777777" w:rsidR="007F0BE1" w:rsidRDefault="007F0BE1" w:rsidP="004D618E">
      <w:pPr>
        <w:spacing w:after="0" w:line="240" w:lineRule="auto"/>
      </w:pPr>
      <w:r>
        <w:separator/>
      </w:r>
    </w:p>
  </w:endnote>
  <w:endnote w:type="continuationSeparator" w:id="0">
    <w:p w14:paraId="09E74D94" w14:textId="77777777" w:rsidR="007F0BE1" w:rsidRDefault="007F0BE1" w:rsidP="004D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8668" w14:textId="77777777" w:rsidR="00BC6741" w:rsidRDefault="00BC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874874"/>
      <w:docPartObj>
        <w:docPartGallery w:val="Page Numbers (Bottom of Page)"/>
        <w:docPartUnique/>
      </w:docPartObj>
    </w:sdtPr>
    <w:sdtEndPr>
      <w:rPr>
        <w:noProof/>
      </w:rPr>
    </w:sdtEndPr>
    <w:sdtContent>
      <w:p w14:paraId="4A24D2AB" w14:textId="2310C637" w:rsidR="00503833" w:rsidRDefault="005038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AB0E4" w14:textId="77777777" w:rsidR="002849C1" w:rsidRDefault="00284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158D" w14:textId="77777777" w:rsidR="00BC6741" w:rsidRDefault="00BC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5538" w14:textId="77777777" w:rsidR="007F0BE1" w:rsidRDefault="007F0BE1" w:rsidP="004D618E">
      <w:pPr>
        <w:spacing w:after="0" w:line="240" w:lineRule="auto"/>
      </w:pPr>
      <w:r>
        <w:separator/>
      </w:r>
    </w:p>
  </w:footnote>
  <w:footnote w:type="continuationSeparator" w:id="0">
    <w:p w14:paraId="415C8463" w14:textId="77777777" w:rsidR="007F0BE1" w:rsidRDefault="007F0BE1" w:rsidP="004D6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114E" w14:textId="0AE11C76" w:rsidR="002849C1" w:rsidRDefault="00284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63D9C" w14:textId="790D8A12" w:rsidR="000B6B7E" w:rsidRDefault="000B6B7E" w:rsidP="000B6B7E">
    <w:pPr>
      <w:pStyle w:val="Heading3"/>
      <w:rPr>
        <w:sz w:val="44"/>
      </w:rPr>
    </w:pPr>
    <w:r w:rsidRPr="000B6B7E">
      <w:rPr>
        <w:rFonts w:ascii="Segoe UI" w:hAnsi="Segoe UI" w:cs="Segoe UI"/>
        <w:i w:val="0"/>
        <w:iCs w:val="0"/>
        <w:noProof/>
        <w:sz w:val="44"/>
        <w:lang w:val="en-GB" w:eastAsia="en-GB"/>
      </w:rPr>
      <w:drawing>
        <wp:anchor distT="0" distB="0" distL="114300" distR="114300" simplePos="0" relativeHeight="251651072" behindDoc="1" locked="0" layoutInCell="0" allowOverlap="1" wp14:anchorId="04C09AC8" wp14:editId="59D6EE30">
          <wp:simplePos x="0" y="0"/>
          <wp:positionH relativeFrom="column">
            <wp:posOffset>4899660</wp:posOffset>
          </wp:positionH>
          <wp:positionV relativeFrom="paragraph">
            <wp:posOffset>-312420</wp:posOffset>
          </wp:positionV>
          <wp:extent cx="1890395" cy="581025"/>
          <wp:effectExtent l="0" t="0" r="0" b="9525"/>
          <wp:wrapTight wrapText="bothSides">
            <wp:wrapPolygon edited="0">
              <wp:start x="0" y="0"/>
              <wp:lineTo x="0" y="21246"/>
              <wp:lineTo x="21332" y="21246"/>
              <wp:lineTo x="21332" y="0"/>
              <wp:lineTo x="0" y="0"/>
            </wp:wrapPolygon>
          </wp:wrapTight>
          <wp:docPr id="1" name="Picture 4" descr="s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ss1"/>
                  <pic:cNvPicPr>
                    <a:picLocks noChangeAspect="1" noChangeArrowheads="1"/>
                  </pic:cNvPicPr>
                </pic:nvPicPr>
                <pic:blipFill>
                  <a:blip r:embed="rId1"/>
                  <a:srcRect/>
                  <a:stretch>
                    <a:fillRect/>
                  </a:stretch>
                </pic:blipFill>
                <pic:spPr bwMode="auto">
                  <a:xfrm>
                    <a:off x="0" y="0"/>
                    <a:ext cx="1890395" cy="581025"/>
                  </a:xfrm>
                  <a:prstGeom prst="rect">
                    <a:avLst/>
                  </a:prstGeom>
                  <a:noFill/>
                  <a:ln w="9525">
                    <a:noFill/>
                    <a:miter lim="800000"/>
                    <a:headEnd/>
                    <a:tailEnd/>
                  </a:ln>
                </pic:spPr>
              </pic:pic>
            </a:graphicData>
          </a:graphic>
        </wp:anchor>
      </w:drawing>
    </w:r>
    <w:r w:rsidRPr="000B6B7E">
      <w:rPr>
        <w:rFonts w:ascii="Segoe UI" w:hAnsi="Segoe UI" w:cs="Segoe UI"/>
        <w:i w:val="0"/>
        <w:iCs w:val="0"/>
        <w:noProof/>
        <w:lang w:val="en-GB" w:eastAsia="en-GB"/>
      </w:rPr>
      <mc:AlternateContent>
        <mc:Choice Requires="wps">
          <w:drawing>
            <wp:anchor distT="0" distB="0" distL="114300" distR="114300" simplePos="0" relativeHeight="251663360" behindDoc="0" locked="0" layoutInCell="0" allowOverlap="1" wp14:anchorId="69BB0003" wp14:editId="1ECB550C">
              <wp:simplePos x="0" y="0"/>
              <wp:positionH relativeFrom="column">
                <wp:posOffset>4635500</wp:posOffset>
              </wp:positionH>
              <wp:positionV relativeFrom="paragraph">
                <wp:posOffset>-6985</wp:posOffset>
              </wp:positionV>
              <wp:extent cx="1646555" cy="64071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57654" id="Rectangle 1" o:spid="_x0000_s1026" style="position:absolute;margin-left:365pt;margin-top:-.55pt;width:129.65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" o:allowincell="f" filled="f" stroked="f"/>
          </w:pict>
        </mc:Fallback>
      </mc:AlternateContent>
    </w:r>
    <w:r>
      <w:rPr>
        <w:sz w:val="44"/>
      </w:rPr>
      <w:t>Usk Town Council</w:t>
    </w:r>
  </w:p>
  <w:p w14:paraId="3D268082" w14:textId="77777777" w:rsidR="000B6B7E" w:rsidRDefault="000B6B7E" w:rsidP="000B6B7E">
    <w:pPr>
      <w:pStyle w:val="Header"/>
    </w:pPr>
    <w:r>
      <w:rPr>
        <w:rFonts w:ascii="Century Schoolbook" w:hAnsi="Century Schoolbook"/>
        <w:noProof/>
        <w:lang w:eastAsia="en-GB"/>
      </w:rPr>
      <mc:AlternateContent>
        <mc:Choice Requires="wps">
          <w:drawing>
            <wp:anchor distT="0" distB="0" distL="114300" distR="114300" simplePos="0" relativeHeight="251675648" behindDoc="0" locked="0" layoutInCell="0" allowOverlap="1" wp14:anchorId="045375DC" wp14:editId="10DD1CD1">
              <wp:simplePos x="0" y="0"/>
              <wp:positionH relativeFrom="column">
                <wp:posOffset>4437380</wp:posOffset>
              </wp:positionH>
              <wp:positionV relativeFrom="paragraph">
                <wp:posOffset>-174625</wp:posOffset>
              </wp:positionV>
              <wp:extent cx="1646555" cy="64071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B432" id="Rectangle 1" o:spid="_x0000_s1026" style="position:absolute;margin-left:349.4pt;margin-top:-13.75pt;width:129.65pt;height:5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" o:allowincell="f" filled="f" stroked="f"/>
          </w:pict>
        </mc:Fallback>
      </mc:AlternateContent>
    </w:r>
    <w:r>
      <w:rPr>
        <w:rFonts w:ascii="Century Schoolbook" w:hAnsi="Century Schoolbook"/>
        <w:noProof/>
      </w:rPr>
      <w:t>The Sessions House, Maryport Street Usk NP15 1AD</w:t>
    </w:r>
  </w:p>
  <w:p w14:paraId="2FDFC8BE" w14:textId="6D29BAF1" w:rsidR="004D618E" w:rsidRDefault="000B6B7E">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2BBA" w14:textId="2F0917C1" w:rsidR="002849C1" w:rsidRDefault="0028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E83"/>
    <w:multiLevelType w:val="hybridMultilevel"/>
    <w:tmpl w:val="B82CE5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4102A"/>
    <w:multiLevelType w:val="hybridMultilevel"/>
    <w:tmpl w:val="970293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F336E"/>
    <w:multiLevelType w:val="hybridMultilevel"/>
    <w:tmpl w:val="D7209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A6EF8"/>
    <w:multiLevelType w:val="hybridMultilevel"/>
    <w:tmpl w:val="CC92BC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543D5"/>
    <w:multiLevelType w:val="hybridMultilevel"/>
    <w:tmpl w:val="0E8EC4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D2302"/>
    <w:multiLevelType w:val="hybridMultilevel"/>
    <w:tmpl w:val="83302E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A0504"/>
    <w:multiLevelType w:val="hybridMultilevel"/>
    <w:tmpl w:val="365013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D308B"/>
    <w:multiLevelType w:val="hybridMultilevel"/>
    <w:tmpl w:val="5DEC8D8E"/>
    <w:lvl w:ilvl="0" w:tplc="E2AA553A">
      <w:start w:val="1"/>
      <w:numFmt w:val="lowerLetter"/>
      <w:lvlText w:val="%1)"/>
      <w:lvlJc w:val="left"/>
      <w:pPr>
        <w:ind w:left="1777" w:hanging="360"/>
      </w:pPr>
      <w:rPr>
        <w:rFonts w:hint="default"/>
        <w:b/>
        <w:color w:val="333333"/>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B15249"/>
    <w:multiLevelType w:val="hybridMultilevel"/>
    <w:tmpl w:val="DFB8484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BC7E5B"/>
    <w:multiLevelType w:val="hybridMultilevel"/>
    <w:tmpl w:val="3DBCA6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F679B"/>
    <w:multiLevelType w:val="hybridMultilevel"/>
    <w:tmpl w:val="F53224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9E4405"/>
    <w:multiLevelType w:val="hybridMultilevel"/>
    <w:tmpl w:val="8B6C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3453E"/>
    <w:multiLevelType w:val="hybridMultilevel"/>
    <w:tmpl w:val="5DA05A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1D2626"/>
    <w:multiLevelType w:val="hybridMultilevel"/>
    <w:tmpl w:val="59AEBC1A"/>
    <w:lvl w:ilvl="0" w:tplc="3EA6E360">
      <w:start w:val="1"/>
      <w:numFmt w:val="lowerLetter"/>
      <w:lvlText w:val="%1)"/>
      <w:lvlJc w:val="left"/>
      <w:pPr>
        <w:ind w:left="1080" w:hanging="360"/>
      </w:pPr>
      <w:rPr>
        <w:rFonts w:ascii="Arial-BoldMT" w:hAnsi="Arial-BoldMT" w:cs="Arial-Bold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2E228C"/>
    <w:multiLevelType w:val="hybridMultilevel"/>
    <w:tmpl w:val="27BCD2CA"/>
    <w:lvl w:ilvl="0" w:tplc="652E35EC">
      <w:start w:val="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F69CB"/>
    <w:multiLevelType w:val="hybridMultilevel"/>
    <w:tmpl w:val="BA7E0D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83EDC"/>
    <w:multiLevelType w:val="hybridMultilevel"/>
    <w:tmpl w:val="77C43D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75B4FF5"/>
    <w:multiLevelType w:val="hybridMultilevel"/>
    <w:tmpl w:val="3AAEB55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90791"/>
    <w:multiLevelType w:val="hybridMultilevel"/>
    <w:tmpl w:val="0B760706"/>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5D0BCC"/>
    <w:multiLevelType w:val="hybridMultilevel"/>
    <w:tmpl w:val="7FBA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3344"/>
    <w:multiLevelType w:val="hybridMultilevel"/>
    <w:tmpl w:val="C53071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0CF1522"/>
    <w:multiLevelType w:val="hybridMultilevel"/>
    <w:tmpl w:val="BD2AA7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4761442"/>
    <w:multiLevelType w:val="hybridMultilevel"/>
    <w:tmpl w:val="D2A6E0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A541B"/>
    <w:multiLevelType w:val="hybridMultilevel"/>
    <w:tmpl w:val="B40CD2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4D1F86"/>
    <w:multiLevelType w:val="multilevel"/>
    <w:tmpl w:val="284C38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2447AA"/>
    <w:multiLevelType w:val="hybridMultilevel"/>
    <w:tmpl w:val="085057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4E21C17"/>
    <w:multiLevelType w:val="hybridMultilevel"/>
    <w:tmpl w:val="92228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CF3402"/>
    <w:multiLevelType w:val="hybridMultilevel"/>
    <w:tmpl w:val="BFD4B4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7121FF4"/>
    <w:multiLevelType w:val="hybridMultilevel"/>
    <w:tmpl w:val="FE1C3BD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76228B"/>
    <w:multiLevelType w:val="hybridMultilevel"/>
    <w:tmpl w:val="C6A2E9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F959D7"/>
    <w:multiLevelType w:val="hybridMultilevel"/>
    <w:tmpl w:val="C8D0756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BD53622"/>
    <w:multiLevelType w:val="hybridMultilevel"/>
    <w:tmpl w:val="D30619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5C772B"/>
    <w:multiLevelType w:val="hybridMultilevel"/>
    <w:tmpl w:val="7F8464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864118D"/>
    <w:multiLevelType w:val="hybridMultilevel"/>
    <w:tmpl w:val="076656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B6A16F0"/>
    <w:multiLevelType w:val="hybridMultilevel"/>
    <w:tmpl w:val="41803B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83FCE"/>
    <w:multiLevelType w:val="hybridMultilevel"/>
    <w:tmpl w:val="E51E5B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A11504"/>
    <w:multiLevelType w:val="hybridMultilevel"/>
    <w:tmpl w:val="EFD6978C"/>
    <w:lvl w:ilvl="0" w:tplc="E50ECC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A43D0"/>
    <w:multiLevelType w:val="hybridMultilevel"/>
    <w:tmpl w:val="9732D63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6C334F"/>
    <w:multiLevelType w:val="hybridMultilevel"/>
    <w:tmpl w:val="2E969B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482AC2"/>
    <w:multiLevelType w:val="hybridMultilevel"/>
    <w:tmpl w:val="181E7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404BA2"/>
    <w:multiLevelType w:val="hybridMultilevel"/>
    <w:tmpl w:val="974E245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E4168DF"/>
    <w:multiLevelType w:val="hybridMultilevel"/>
    <w:tmpl w:val="E8384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E90722"/>
    <w:multiLevelType w:val="hybridMultilevel"/>
    <w:tmpl w:val="BBA65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7506739">
    <w:abstractNumId w:val="24"/>
  </w:num>
  <w:num w:numId="2" w16cid:durableId="2065836073">
    <w:abstractNumId w:val="36"/>
  </w:num>
  <w:num w:numId="3" w16cid:durableId="816383527">
    <w:abstractNumId w:val="35"/>
  </w:num>
  <w:num w:numId="4" w16cid:durableId="1833444493">
    <w:abstractNumId w:val="34"/>
  </w:num>
  <w:num w:numId="5" w16cid:durableId="484396444">
    <w:abstractNumId w:val="15"/>
  </w:num>
  <w:num w:numId="6" w16cid:durableId="713234574">
    <w:abstractNumId w:val="9"/>
  </w:num>
  <w:num w:numId="7" w16cid:durableId="886987418">
    <w:abstractNumId w:val="3"/>
  </w:num>
  <w:num w:numId="8" w16cid:durableId="1633243511">
    <w:abstractNumId w:val="0"/>
  </w:num>
  <w:num w:numId="9" w16cid:durableId="721446529">
    <w:abstractNumId w:val="7"/>
  </w:num>
  <w:num w:numId="10" w16cid:durableId="2058623059">
    <w:abstractNumId w:val="37"/>
  </w:num>
  <w:num w:numId="11" w16cid:durableId="837305661">
    <w:abstractNumId w:val="26"/>
  </w:num>
  <w:num w:numId="12" w16cid:durableId="343898088">
    <w:abstractNumId w:val="22"/>
  </w:num>
  <w:num w:numId="13" w16cid:durableId="243997937">
    <w:abstractNumId w:val="8"/>
  </w:num>
  <w:num w:numId="14" w16cid:durableId="1222060320">
    <w:abstractNumId w:val="33"/>
  </w:num>
  <w:num w:numId="15" w16cid:durableId="1272854347">
    <w:abstractNumId w:val="11"/>
  </w:num>
  <w:num w:numId="16" w16cid:durableId="1943175098">
    <w:abstractNumId w:val="1"/>
  </w:num>
  <w:num w:numId="17" w16cid:durableId="1307272179">
    <w:abstractNumId w:val="10"/>
  </w:num>
  <w:num w:numId="18" w16cid:durableId="70351104">
    <w:abstractNumId w:val="28"/>
  </w:num>
  <w:num w:numId="19" w16cid:durableId="484976998">
    <w:abstractNumId w:val="30"/>
  </w:num>
  <w:num w:numId="20" w16cid:durableId="609508294">
    <w:abstractNumId w:val="38"/>
  </w:num>
  <w:num w:numId="21" w16cid:durableId="564343485">
    <w:abstractNumId w:val="16"/>
  </w:num>
  <w:num w:numId="22" w16cid:durableId="82189811">
    <w:abstractNumId w:val="13"/>
  </w:num>
  <w:num w:numId="23" w16cid:durableId="1338968676">
    <w:abstractNumId w:val="21"/>
  </w:num>
  <w:num w:numId="24" w16cid:durableId="1963029101">
    <w:abstractNumId w:val="6"/>
  </w:num>
  <w:num w:numId="25" w16cid:durableId="1763716190">
    <w:abstractNumId w:val="29"/>
  </w:num>
  <w:num w:numId="26" w16cid:durableId="1724600091">
    <w:abstractNumId w:val="18"/>
  </w:num>
  <w:num w:numId="27" w16cid:durableId="896166853">
    <w:abstractNumId w:val="2"/>
  </w:num>
  <w:num w:numId="28" w16cid:durableId="979192922">
    <w:abstractNumId w:val="27"/>
  </w:num>
  <w:num w:numId="29" w16cid:durableId="112290331">
    <w:abstractNumId w:val="31"/>
  </w:num>
  <w:num w:numId="30" w16cid:durableId="1380089657">
    <w:abstractNumId w:val="4"/>
  </w:num>
  <w:num w:numId="31" w16cid:durableId="203099192">
    <w:abstractNumId w:val="41"/>
  </w:num>
  <w:num w:numId="32" w16cid:durableId="1929457439">
    <w:abstractNumId w:val="39"/>
  </w:num>
  <w:num w:numId="33" w16cid:durableId="890727823">
    <w:abstractNumId w:val="23"/>
  </w:num>
  <w:num w:numId="34" w16cid:durableId="1841188940">
    <w:abstractNumId w:val="12"/>
  </w:num>
  <w:num w:numId="35" w16cid:durableId="1787964989">
    <w:abstractNumId w:val="5"/>
  </w:num>
  <w:num w:numId="36" w16cid:durableId="885214804">
    <w:abstractNumId w:val="17"/>
  </w:num>
  <w:num w:numId="37" w16cid:durableId="1972397969">
    <w:abstractNumId w:val="42"/>
  </w:num>
  <w:num w:numId="38" w16cid:durableId="1931429126">
    <w:abstractNumId w:val="14"/>
  </w:num>
  <w:num w:numId="39" w16cid:durableId="1963923709">
    <w:abstractNumId w:val="25"/>
  </w:num>
  <w:num w:numId="40" w16cid:durableId="414017431">
    <w:abstractNumId w:val="32"/>
  </w:num>
  <w:num w:numId="41" w16cid:durableId="236937307">
    <w:abstractNumId w:val="20"/>
  </w:num>
  <w:num w:numId="42" w16cid:durableId="2113087508">
    <w:abstractNumId w:val="19"/>
  </w:num>
  <w:num w:numId="43" w16cid:durableId="8048095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8E"/>
    <w:rsid w:val="00061496"/>
    <w:rsid w:val="000635E1"/>
    <w:rsid w:val="00066B6B"/>
    <w:rsid w:val="00074E11"/>
    <w:rsid w:val="00087C74"/>
    <w:rsid w:val="00093856"/>
    <w:rsid w:val="00096FBB"/>
    <w:rsid w:val="000B281A"/>
    <w:rsid w:val="000B6B7E"/>
    <w:rsid w:val="000C4859"/>
    <w:rsid w:val="000D0857"/>
    <w:rsid w:val="000D76E1"/>
    <w:rsid w:val="000F56FA"/>
    <w:rsid w:val="000F7DE6"/>
    <w:rsid w:val="001213C0"/>
    <w:rsid w:val="001243E3"/>
    <w:rsid w:val="00130C79"/>
    <w:rsid w:val="00136D98"/>
    <w:rsid w:val="001519FF"/>
    <w:rsid w:val="00190FA7"/>
    <w:rsid w:val="00192395"/>
    <w:rsid w:val="001A6C1E"/>
    <w:rsid w:val="001A7278"/>
    <w:rsid w:val="001F128F"/>
    <w:rsid w:val="001F3698"/>
    <w:rsid w:val="001F5549"/>
    <w:rsid w:val="00200FA9"/>
    <w:rsid w:val="002336EE"/>
    <w:rsid w:val="002350DF"/>
    <w:rsid w:val="0023551C"/>
    <w:rsid w:val="00236FF4"/>
    <w:rsid w:val="0023729E"/>
    <w:rsid w:val="0026374D"/>
    <w:rsid w:val="002650E6"/>
    <w:rsid w:val="002755F0"/>
    <w:rsid w:val="002849C1"/>
    <w:rsid w:val="002857C2"/>
    <w:rsid w:val="00291C55"/>
    <w:rsid w:val="002B0CF2"/>
    <w:rsid w:val="002C43C6"/>
    <w:rsid w:val="002C49AD"/>
    <w:rsid w:val="002E0104"/>
    <w:rsid w:val="002E7787"/>
    <w:rsid w:val="002F288F"/>
    <w:rsid w:val="00305037"/>
    <w:rsid w:val="00306BD0"/>
    <w:rsid w:val="00323906"/>
    <w:rsid w:val="00323FF7"/>
    <w:rsid w:val="00330F27"/>
    <w:rsid w:val="0033536B"/>
    <w:rsid w:val="00346CAD"/>
    <w:rsid w:val="00351F90"/>
    <w:rsid w:val="00374504"/>
    <w:rsid w:val="003778AC"/>
    <w:rsid w:val="00380495"/>
    <w:rsid w:val="00390BE9"/>
    <w:rsid w:val="0039377D"/>
    <w:rsid w:val="003A4384"/>
    <w:rsid w:val="003A5644"/>
    <w:rsid w:val="003C17ED"/>
    <w:rsid w:val="003D0A6D"/>
    <w:rsid w:val="003D3315"/>
    <w:rsid w:val="003D4AE0"/>
    <w:rsid w:val="003D7506"/>
    <w:rsid w:val="0040040A"/>
    <w:rsid w:val="004220CE"/>
    <w:rsid w:val="0049277D"/>
    <w:rsid w:val="004946E1"/>
    <w:rsid w:val="00496DC0"/>
    <w:rsid w:val="004A4EDA"/>
    <w:rsid w:val="004B446D"/>
    <w:rsid w:val="004C53E8"/>
    <w:rsid w:val="004D4512"/>
    <w:rsid w:val="004D618E"/>
    <w:rsid w:val="004E4031"/>
    <w:rsid w:val="004E68BC"/>
    <w:rsid w:val="004E6934"/>
    <w:rsid w:val="004F3979"/>
    <w:rsid w:val="00503833"/>
    <w:rsid w:val="00515058"/>
    <w:rsid w:val="005272E0"/>
    <w:rsid w:val="00532020"/>
    <w:rsid w:val="0053372B"/>
    <w:rsid w:val="00556FCD"/>
    <w:rsid w:val="00571632"/>
    <w:rsid w:val="0057181B"/>
    <w:rsid w:val="005774FB"/>
    <w:rsid w:val="0058130E"/>
    <w:rsid w:val="00583BBF"/>
    <w:rsid w:val="005844DD"/>
    <w:rsid w:val="005947D9"/>
    <w:rsid w:val="005B417B"/>
    <w:rsid w:val="005B490C"/>
    <w:rsid w:val="005C7659"/>
    <w:rsid w:val="005D348C"/>
    <w:rsid w:val="005E6C21"/>
    <w:rsid w:val="005F6A48"/>
    <w:rsid w:val="006019EB"/>
    <w:rsid w:val="00603AF0"/>
    <w:rsid w:val="006068B8"/>
    <w:rsid w:val="00616CBB"/>
    <w:rsid w:val="00624C9B"/>
    <w:rsid w:val="00657D37"/>
    <w:rsid w:val="00660AFB"/>
    <w:rsid w:val="006920D3"/>
    <w:rsid w:val="006B7B5F"/>
    <w:rsid w:val="006C3D5A"/>
    <w:rsid w:val="006D080C"/>
    <w:rsid w:val="006E1EA6"/>
    <w:rsid w:val="006F02A3"/>
    <w:rsid w:val="00717854"/>
    <w:rsid w:val="00727FF9"/>
    <w:rsid w:val="00731F58"/>
    <w:rsid w:val="00740687"/>
    <w:rsid w:val="00745DB6"/>
    <w:rsid w:val="007846A3"/>
    <w:rsid w:val="00786835"/>
    <w:rsid w:val="00790F3A"/>
    <w:rsid w:val="00794AB1"/>
    <w:rsid w:val="007A33EC"/>
    <w:rsid w:val="007C0EDC"/>
    <w:rsid w:val="007F0BE1"/>
    <w:rsid w:val="007F3BED"/>
    <w:rsid w:val="007F60BF"/>
    <w:rsid w:val="0081240B"/>
    <w:rsid w:val="00815002"/>
    <w:rsid w:val="008253A6"/>
    <w:rsid w:val="00852DA6"/>
    <w:rsid w:val="00854A83"/>
    <w:rsid w:val="0085523B"/>
    <w:rsid w:val="008755DC"/>
    <w:rsid w:val="00876E96"/>
    <w:rsid w:val="00887C07"/>
    <w:rsid w:val="008B4DA0"/>
    <w:rsid w:val="008B7574"/>
    <w:rsid w:val="008C361E"/>
    <w:rsid w:val="008D384A"/>
    <w:rsid w:val="008E011E"/>
    <w:rsid w:val="008E04E1"/>
    <w:rsid w:val="008E1D5F"/>
    <w:rsid w:val="008E7A52"/>
    <w:rsid w:val="008F0169"/>
    <w:rsid w:val="008F6DB1"/>
    <w:rsid w:val="00906267"/>
    <w:rsid w:val="00911EB8"/>
    <w:rsid w:val="00916B28"/>
    <w:rsid w:val="00923611"/>
    <w:rsid w:val="00926763"/>
    <w:rsid w:val="00942B9C"/>
    <w:rsid w:val="00953D8D"/>
    <w:rsid w:val="00960A31"/>
    <w:rsid w:val="009738AB"/>
    <w:rsid w:val="009A7DEC"/>
    <w:rsid w:val="009C1173"/>
    <w:rsid w:val="009C5069"/>
    <w:rsid w:val="009D0F35"/>
    <w:rsid w:val="009D37BE"/>
    <w:rsid w:val="009D5580"/>
    <w:rsid w:val="009D5ADA"/>
    <w:rsid w:val="009D67AE"/>
    <w:rsid w:val="009F17D2"/>
    <w:rsid w:val="009F7ABD"/>
    <w:rsid w:val="00A00C71"/>
    <w:rsid w:val="00A02743"/>
    <w:rsid w:val="00A15682"/>
    <w:rsid w:val="00A17B99"/>
    <w:rsid w:val="00A20F68"/>
    <w:rsid w:val="00A21AF6"/>
    <w:rsid w:val="00A4162C"/>
    <w:rsid w:val="00AA3AD0"/>
    <w:rsid w:val="00AB312F"/>
    <w:rsid w:val="00AC1632"/>
    <w:rsid w:val="00AD68B2"/>
    <w:rsid w:val="00AF19AE"/>
    <w:rsid w:val="00B07CE7"/>
    <w:rsid w:val="00B15B0A"/>
    <w:rsid w:val="00B205FF"/>
    <w:rsid w:val="00B2338E"/>
    <w:rsid w:val="00B279B1"/>
    <w:rsid w:val="00B30658"/>
    <w:rsid w:val="00B3667B"/>
    <w:rsid w:val="00B40471"/>
    <w:rsid w:val="00B51018"/>
    <w:rsid w:val="00B5290D"/>
    <w:rsid w:val="00B60D2A"/>
    <w:rsid w:val="00B84C87"/>
    <w:rsid w:val="00B85ADE"/>
    <w:rsid w:val="00BA4281"/>
    <w:rsid w:val="00BB7E4E"/>
    <w:rsid w:val="00BC53E2"/>
    <w:rsid w:val="00BC6741"/>
    <w:rsid w:val="00BF05F1"/>
    <w:rsid w:val="00BF5BBA"/>
    <w:rsid w:val="00BF7C44"/>
    <w:rsid w:val="00C056DB"/>
    <w:rsid w:val="00C258E9"/>
    <w:rsid w:val="00C332C7"/>
    <w:rsid w:val="00C34CE4"/>
    <w:rsid w:val="00C40677"/>
    <w:rsid w:val="00C5113C"/>
    <w:rsid w:val="00C55A63"/>
    <w:rsid w:val="00C65CAE"/>
    <w:rsid w:val="00C84ED4"/>
    <w:rsid w:val="00CA0EB4"/>
    <w:rsid w:val="00CA2030"/>
    <w:rsid w:val="00CA52A6"/>
    <w:rsid w:val="00CB64BA"/>
    <w:rsid w:val="00CB770A"/>
    <w:rsid w:val="00CD0A25"/>
    <w:rsid w:val="00CD19A1"/>
    <w:rsid w:val="00CE46C0"/>
    <w:rsid w:val="00CE78DD"/>
    <w:rsid w:val="00D119B3"/>
    <w:rsid w:val="00D12EBC"/>
    <w:rsid w:val="00D1539D"/>
    <w:rsid w:val="00D22DA0"/>
    <w:rsid w:val="00D23909"/>
    <w:rsid w:val="00D46A7A"/>
    <w:rsid w:val="00D51132"/>
    <w:rsid w:val="00D52A9A"/>
    <w:rsid w:val="00D64C39"/>
    <w:rsid w:val="00D701E8"/>
    <w:rsid w:val="00D76E77"/>
    <w:rsid w:val="00D96BF6"/>
    <w:rsid w:val="00D974C3"/>
    <w:rsid w:val="00DB28A8"/>
    <w:rsid w:val="00DB42C1"/>
    <w:rsid w:val="00DC5411"/>
    <w:rsid w:val="00DD16B7"/>
    <w:rsid w:val="00DD1FFC"/>
    <w:rsid w:val="00DD6AF3"/>
    <w:rsid w:val="00DE0D10"/>
    <w:rsid w:val="00DF0FA0"/>
    <w:rsid w:val="00E26B32"/>
    <w:rsid w:val="00E4228B"/>
    <w:rsid w:val="00E62A56"/>
    <w:rsid w:val="00E7028D"/>
    <w:rsid w:val="00E74466"/>
    <w:rsid w:val="00E90C82"/>
    <w:rsid w:val="00EA5DFF"/>
    <w:rsid w:val="00EB4A36"/>
    <w:rsid w:val="00EC2711"/>
    <w:rsid w:val="00EE4C6A"/>
    <w:rsid w:val="00EE7C8D"/>
    <w:rsid w:val="00EF2B59"/>
    <w:rsid w:val="00F235D4"/>
    <w:rsid w:val="00F37CBF"/>
    <w:rsid w:val="00F43D77"/>
    <w:rsid w:val="00F46D88"/>
    <w:rsid w:val="00F47678"/>
    <w:rsid w:val="00F8047E"/>
    <w:rsid w:val="00F81F8F"/>
    <w:rsid w:val="00F84FE9"/>
    <w:rsid w:val="00FA039B"/>
    <w:rsid w:val="00FB1F43"/>
    <w:rsid w:val="00FB27BC"/>
    <w:rsid w:val="00FD51FB"/>
    <w:rsid w:val="00FD5FEE"/>
    <w:rsid w:val="00FE3CF5"/>
    <w:rsid w:val="00FE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2C95"/>
  <w15:docId w15:val="{A035AE29-DB44-4D1D-950C-B786B0D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8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00FA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3">
    <w:name w:val="heading 3"/>
    <w:basedOn w:val="Normal"/>
    <w:next w:val="Normal"/>
    <w:link w:val="Heading3Char"/>
    <w:qFormat/>
    <w:rsid w:val="000B6B7E"/>
    <w:pPr>
      <w:keepNext/>
      <w:spacing w:after="0" w:line="240" w:lineRule="auto"/>
      <w:outlineLvl w:val="2"/>
    </w:pPr>
    <w:rPr>
      <w:rFonts w:ascii="Times New Roman" w:eastAsia="Times New Roman" w:hAnsi="Times New Roman"/>
      <w:b/>
      <w:bCs/>
      <w:i/>
      <w:iCs/>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18E"/>
    <w:pPr>
      <w:spacing w:after="0" w:line="240" w:lineRule="auto"/>
      <w:ind w:left="720"/>
      <w:contextualSpacing/>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4D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18E"/>
    <w:rPr>
      <w:rFonts w:ascii="Calibri" w:eastAsia="Calibri" w:hAnsi="Calibri" w:cs="Times New Roman"/>
    </w:rPr>
  </w:style>
  <w:style w:type="paragraph" w:styleId="Footer">
    <w:name w:val="footer"/>
    <w:basedOn w:val="Normal"/>
    <w:link w:val="FooterChar"/>
    <w:uiPriority w:val="99"/>
    <w:unhideWhenUsed/>
    <w:rsid w:val="004D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18E"/>
    <w:rPr>
      <w:rFonts w:ascii="Calibri" w:eastAsia="Calibri" w:hAnsi="Calibri" w:cs="Times New Roman"/>
    </w:rPr>
  </w:style>
  <w:style w:type="character" w:customStyle="1" w:styleId="Heading3Char">
    <w:name w:val="Heading 3 Char"/>
    <w:basedOn w:val="DefaultParagraphFont"/>
    <w:link w:val="Heading3"/>
    <w:rsid w:val="000B6B7E"/>
    <w:rPr>
      <w:rFonts w:ascii="Times New Roman" w:eastAsia="Times New Roman" w:hAnsi="Times New Roman" w:cs="Times New Roman"/>
      <w:b/>
      <w:bCs/>
      <w:i/>
      <w:iCs/>
      <w:sz w:val="40"/>
      <w:szCs w:val="40"/>
      <w:lang w:val="en-US"/>
    </w:rPr>
  </w:style>
  <w:style w:type="paragraph" w:styleId="PlainText">
    <w:name w:val="Plain Text"/>
    <w:basedOn w:val="Normal"/>
    <w:link w:val="PlainTextChar"/>
    <w:uiPriority w:val="99"/>
    <w:unhideWhenUsed/>
    <w:rsid w:val="009D37BE"/>
    <w:pPr>
      <w:spacing w:after="0" w:line="240" w:lineRule="auto"/>
    </w:pPr>
    <w:rPr>
      <w:rFonts w:ascii="Segoe UI" w:eastAsiaTheme="minorHAnsi" w:hAnsi="Segoe UI" w:cstheme="minorBidi"/>
      <w:sz w:val="24"/>
      <w:szCs w:val="21"/>
    </w:rPr>
  </w:style>
  <w:style w:type="character" w:customStyle="1" w:styleId="PlainTextChar">
    <w:name w:val="Plain Text Char"/>
    <w:basedOn w:val="DefaultParagraphFont"/>
    <w:link w:val="PlainText"/>
    <w:uiPriority w:val="99"/>
    <w:rsid w:val="009D37BE"/>
    <w:rPr>
      <w:rFonts w:ascii="Segoe UI" w:hAnsi="Segoe UI"/>
      <w:sz w:val="24"/>
      <w:szCs w:val="21"/>
    </w:rPr>
  </w:style>
  <w:style w:type="character" w:styleId="Hyperlink">
    <w:name w:val="Hyperlink"/>
    <w:basedOn w:val="DefaultParagraphFont"/>
    <w:uiPriority w:val="99"/>
    <w:unhideWhenUsed/>
    <w:rsid w:val="00815002"/>
    <w:rPr>
      <w:color w:val="0000FF"/>
      <w:u w:val="single"/>
    </w:rPr>
  </w:style>
  <w:style w:type="paragraph" w:styleId="NormalWeb">
    <w:name w:val="Normal (Web)"/>
    <w:basedOn w:val="Normal"/>
    <w:uiPriority w:val="99"/>
    <w:unhideWhenUsed/>
    <w:rsid w:val="00815002"/>
    <w:pPr>
      <w:spacing w:before="100" w:beforeAutospacing="1" w:after="100" w:afterAutospacing="1" w:line="240" w:lineRule="auto"/>
    </w:pPr>
    <w:rPr>
      <w:rFonts w:eastAsiaTheme="minorHAnsi" w:cs="Calibri"/>
      <w:lang w:eastAsia="en-GB"/>
    </w:rPr>
  </w:style>
  <w:style w:type="character" w:customStyle="1" w:styleId="Heading1Char">
    <w:name w:val="Heading 1 Char"/>
    <w:basedOn w:val="DefaultParagraphFont"/>
    <w:link w:val="Heading1"/>
    <w:uiPriority w:val="9"/>
    <w:rsid w:val="00200FA9"/>
    <w:rPr>
      <w:rFonts w:asciiTheme="majorHAnsi" w:eastAsiaTheme="majorEastAsia" w:hAnsiTheme="majorHAnsi" w:cstheme="majorBidi"/>
      <w:color w:val="2F5496" w:themeColor="accent1" w:themeShade="BF"/>
      <w:kern w:val="2"/>
      <w:sz w:val="40"/>
      <w:szCs w:val="40"/>
      <w14:ligatures w14:val="standardContextual"/>
    </w:rPr>
  </w:style>
  <w:style w:type="paragraph" w:styleId="NoSpacing">
    <w:name w:val="No Spacing"/>
    <w:uiPriority w:val="1"/>
    <w:qFormat/>
    <w:rsid w:val="0026374D"/>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374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6297">
      <w:bodyDiv w:val="1"/>
      <w:marLeft w:val="0"/>
      <w:marRight w:val="0"/>
      <w:marTop w:val="0"/>
      <w:marBottom w:val="0"/>
      <w:divBdr>
        <w:top w:val="none" w:sz="0" w:space="0" w:color="auto"/>
        <w:left w:val="none" w:sz="0" w:space="0" w:color="auto"/>
        <w:bottom w:val="none" w:sz="0" w:space="0" w:color="auto"/>
        <w:right w:val="none" w:sz="0" w:space="0" w:color="auto"/>
      </w:divBdr>
    </w:div>
    <w:div w:id="148012912">
      <w:bodyDiv w:val="1"/>
      <w:marLeft w:val="0"/>
      <w:marRight w:val="0"/>
      <w:marTop w:val="0"/>
      <w:marBottom w:val="0"/>
      <w:divBdr>
        <w:top w:val="none" w:sz="0" w:space="0" w:color="auto"/>
        <w:left w:val="none" w:sz="0" w:space="0" w:color="auto"/>
        <w:bottom w:val="none" w:sz="0" w:space="0" w:color="auto"/>
        <w:right w:val="none" w:sz="0" w:space="0" w:color="auto"/>
      </w:divBdr>
    </w:div>
    <w:div w:id="197280642">
      <w:bodyDiv w:val="1"/>
      <w:marLeft w:val="0"/>
      <w:marRight w:val="0"/>
      <w:marTop w:val="0"/>
      <w:marBottom w:val="0"/>
      <w:divBdr>
        <w:top w:val="none" w:sz="0" w:space="0" w:color="auto"/>
        <w:left w:val="none" w:sz="0" w:space="0" w:color="auto"/>
        <w:bottom w:val="none" w:sz="0" w:space="0" w:color="auto"/>
        <w:right w:val="none" w:sz="0" w:space="0" w:color="auto"/>
      </w:divBdr>
    </w:div>
    <w:div w:id="283660119">
      <w:bodyDiv w:val="1"/>
      <w:marLeft w:val="0"/>
      <w:marRight w:val="0"/>
      <w:marTop w:val="0"/>
      <w:marBottom w:val="0"/>
      <w:divBdr>
        <w:top w:val="none" w:sz="0" w:space="0" w:color="auto"/>
        <w:left w:val="none" w:sz="0" w:space="0" w:color="auto"/>
        <w:bottom w:val="none" w:sz="0" w:space="0" w:color="auto"/>
        <w:right w:val="none" w:sz="0" w:space="0" w:color="auto"/>
      </w:divBdr>
    </w:div>
    <w:div w:id="344670964">
      <w:bodyDiv w:val="1"/>
      <w:marLeft w:val="0"/>
      <w:marRight w:val="0"/>
      <w:marTop w:val="0"/>
      <w:marBottom w:val="0"/>
      <w:divBdr>
        <w:top w:val="none" w:sz="0" w:space="0" w:color="auto"/>
        <w:left w:val="none" w:sz="0" w:space="0" w:color="auto"/>
        <w:bottom w:val="none" w:sz="0" w:space="0" w:color="auto"/>
        <w:right w:val="none" w:sz="0" w:space="0" w:color="auto"/>
      </w:divBdr>
    </w:div>
    <w:div w:id="400564947">
      <w:bodyDiv w:val="1"/>
      <w:marLeft w:val="0"/>
      <w:marRight w:val="0"/>
      <w:marTop w:val="0"/>
      <w:marBottom w:val="0"/>
      <w:divBdr>
        <w:top w:val="none" w:sz="0" w:space="0" w:color="auto"/>
        <w:left w:val="none" w:sz="0" w:space="0" w:color="auto"/>
        <w:bottom w:val="none" w:sz="0" w:space="0" w:color="auto"/>
        <w:right w:val="none" w:sz="0" w:space="0" w:color="auto"/>
      </w:divBdr>
    </w:div>
    <w:div w:id="410008737">
      <w:bodyDiv w:val="1"/>
      <w:marLeft w:val="0"/>
      <w:marRight w:val="0"/>
      <w:marTop w:val="0"/>
      <w:marBottom w:val="0"/>
      <w:divBdr>
        <w:top w:val="none" w:sz="0" w:space="0" w:color="auto"/>
        <w:left w:val="none" w:sz="0" w:space="0" w:color="auto"/>
        <w:bottom w:val="none" w:sz="0" w:space="0" w:color="auto"/>
        <w:right w:val="none" w:sz="0" w:space="0" w:color="auto"/>
      </w:divBdr>
    </w:div>
    <w:div w:id="418068111">
      <w:bodyDiv w:val="1"/>
      <w:marLeft w:val="0"/>
      <w:marRight w:val="0"/>
      <w:marTop w:val="0"/>
      <w:marBottom w:val="0"/>
      <w:divBdr>
        <w:top w:val="none" w:sz="0" w:space="0" w:color="auto"/>
        <w:left w:val="none" w:sz="0" w:space="0" w:color="auto"/>
        <w:bottom w:val="none" w:sz="0" w:space="0" w:color="auto"/>
        <w:right w:val="none" w:sz="0" w:space="0" w:color="auto"/>
      </w:divBdr>
    </w:div>
    <w:div w:id="537815299">
      <w:bodyDiv w:val="1"/>
      <w:marLeft w:val="0"/>
      <w:marRight w:val="0"/>
      <w:marTop w:val="0"/>
      <w:marBottom w:val="0"/>
      <w:divBdr>
        <w:top w:val="none" w:sz="0" w:space="0" w:color="auto"/>
        <w:left w:val="none" w:sz="0" w:space="0" w:color="auto"/>
        <w:bottom w:val="none" w:sz="0" w:space="0" w:color="auto"/>
        <w:right w:val="none" w:sz="0" w:space="0" w:color="auto"/>
      </w:divBdr>
    </w:div>
    <w:div w:id="582569093">
      <w:bodyDiv w:val="1"/>
      <w:marLeft w:val="0"/>
      <w:marRight w:val="0"/>
      <w:marTop w:val="0"/>
      <w:marBottom w:val="0"/>
      <w:divBdr>
        <w:top w:val="none" w:sz="0" w:space="0" w:color="auto"/>
        <w:left w:val="none" w:sz="0" w:space="0" w:color="auto"/>
        <w:bottom w:val="none" w:sz="0" w:space="0" w:color="auto"/>
        <w:right w:val="none" w:sz="0" w:space="0" w:color="auto"/>
      </w:divBdr>
    </w:div>
    <w:div w:id="968584581">
      <w:bodyDiv w:val="1"/>
      <w:marLeft w:val="0"/>
      <w:marRight w:val="0"/>
      <w:marTop w:val="0"/>
      <w:marBottom w:val="0"/>
      <w:divBdr>
        <w:top w:val="none" w:sz="0" w:space="0" w:color="auto"/>
        <w:left w:val="none" w:sz="0" w:space="0" w:color="auto"/>
        <w:bottom w:val="none" w:sz="0" w:space="0" w:color="auto"/>
        <w:right w:val="none" w:sz="0" w:space="0" w:color="auto"/>
      </w:divBdr>
    </w:div>
    <w:div w:id="985357404">
      <w:bodyDiv w:val="1"/>
      <w:marLeft w:val="0"/>
      <w:marRight w:val="0"/>
      <w:marTop w:val="0"/>
      <w:marBottom w:val="0"/>
      <w:divBdr>
        <w:top w:val="none" w:sz="0" w:space="0" w:color="auto"/>
        <w:left w:val="none" w:sz="0" w:space="0" w:color="auto"/>
        <w:bottom w:val="none" w:sz="0" w:space="0" w:color="auto"/>
        <w:right w:val="none" w:sz="0" w:space="0" w:color="auto"/>
      </w:divBdr>
    </w:div>
    <w:div w:id="1119295224">
      <w:bodyDiv w:val="1"/>
      <w:marLeft w:val="0"/>
      <w:marRight w:val="0"/>
      <w:marTop w:val="0"/>
      <w:marBottom w:val="0"/>
      <w:divBdr>
        <w:top w:val="none" w:sz="0" w:space="0" w:color="auto"/>
        <w:left w:val="none" w:sz="0" w:space="0" w:color="auto"/>
        <w:bottom w:val="none" w:sz="0" w:space="0" w:color="auto"/>
        <w:right w:val="none" w:sz="0" w:space="0" w:color="auto"/>
      </w:divBdr>
    </w:div>
    <w:div w:id="1120757420">
      <w:bodyDiv w:val="1"/>
      <w:marLeft w:val="0"/>
      <w:marRight w:val="0"/>
      <w:marTop w:val="0"/>
      <w:marBottom w:val="0"/>
      <w:divBdr>
        <w:top w:val="none" w:sz="0" w:space="0" w:color="auto"/>
        <w:left w:val="none" w:sz="0" w:space="0" w:color="auto"/>
        <w:bottom w:val="none" w:sz="0" w:space="0" w:color="auto"/>
        <w:right w:val="none" w:sz="0" w:space="0" w:color="auto"/>
      </w:divBdr>
    </w:div>
    <w:div w:id="1203831690">
      <w:bodyDiv w:val="1"/>
      <w:marLeft w:val="0"/>
      <w:marRight w:val="0"/>
      <w:marTop w:val="0"/>
      <w:marBottom w:val="0"/>
      <w:divBdr>
        <w:top w:val="none" w:sz="0" w:space="0" w:color="auto"/>
        <w:left w:val="none" w:sz="0" w:space="0" w:color="auto"/>
        <w:bottom w:val="none" w:sz="0" w:space="0" w:color="auto"/>
        <w:right w:val="none" w:sz="0" w:space="0" w:color="auto"/>
      </w:divBdr>
    </w:div>
    <w:div w:id="1381828902">
      <w:bodyDiv w:val="1"/>
      <w:marLeft w:val="0"/>
      <w:marRight w:val="0"/>
      <w:marTop w:val="0"/>
      <w:marBottom w:val="0"/>
      <w:divBdr>
        <w:top w:val="none" w:sz="0" w:space="0" w:color="auto"/>
        <w:left w:val="none" w:sz="0" w:space="0" w:color="auto"/>
        <w:bottom w:val="none" w:sz="0" w:space="0" w:color="auto"/>
        <w:right w:val="none" w:sz="0" w:space="0" w:color="auto"/>
      </w:divBdr>
    </w:div>
    <w:div w:id="1398239610">
      <w:bodyDiv w:val="1"/>
      <w:marLeft w:val="0"/>
      <w:marRight w:val="0"/>
      <w:marTop w:val="0"/>
      <w:marBottom w:val="0"/>
      <w:divBdr>
        <w:top w:val="none" w:sz="0" w:space="0" w:color="auto"/>
        <w:left w:val="none" w:sz="0" w:space="0" w:color="auto"/>
        <w:bottom w:val="none" w:sz="0" w:space="0" w:color="auto"/>
        <w:right w:val="none" w:sz="0" w:space="0" w:color="auto"/>
      </w:divBdr>
    </w:div>
    <w:div w:id="1499153735">
      <w:bodyDiv w:val="1"/>
      <w:marLeft w:val="0"/>
      <w:marRight w:val="0"/>
      <w:marTop w:val="0"/>
      <w:marBottom w:val="0"/>
      <w:divBdr>
        <w:top w:val="none" w:sz="0" w:space="0" w:color="auto"/>
        <w:left w:val="none" w:sz="0" w:space="0" w:color="auto"/>
        <w:bottom w:val="none" w:sz="0" w:space="0" w:color="auto"/>
        <w:right w:val="none" w:sz="0" w:space="0" w:color="auto"/>
      </w:divBdr>
    </w:div>
    <w:div w:id="1571770734">
      <w:bodyDiv w:val="1"/>
      <w:marLeft w:val="0"/>
      <w:marRight w:val="0"/>
      <w:marTop w:val="0"/>
      <w:marBottom w:val="0"/>
      <w:divBdr>
        <w:top w:val="none" w:sz="0" w:space="0" w:color="auto"/>
        <w:left w:val="none" w:sz="0" w:space="0" w:color="auto"/>
        <w:bottom w:val="none" w:sz="0" w:space="0" w:color="auto"/>
        <w:right w:val="none" w:sz="0" w:space="0" w:color="auto"/>
      </w:divBdr>
    </w:div>
    <w:div w:id="1575893080">
      <w:bodyDiv w:val="1"/>
      <w:marLeft w:val="0"/>
      <w:marRight w:val="0"/>
      <w:marTop w:val="0"/>
      <w:marBottom w:val="0"/>
      <w:divBdr>
        <w:top w:val="none" w:sz="0" w:space="0" w:color="auto"/>
        <w:left w:val="none" w:sz="0" w:space="0" w:color="auto"/>
        <w:bottom w:val="none" w:sz="0" w:space="0" w:color="auto"/>
        <w:right w:val="none" w:sz="0" w:space="0" w:color="auto"/>
      </w:divBdr>
    </w:div>
    <w:div w:id="1721320364">
      <w:bodyDiv w:val="1"/>
      <w:marLeft w:val="0"/>
      <w:marRight w:val="0"/>
      <w:marTop w:val="0"/>
      <w:marBottom w:val="0"/>
      <w:divBdr>
        <w:top w:val="none" w:sz="0" w:space="0" w:color="auto"/>
        <w:left w:val="none" w:sz="0" w:space="0" w:color="auto"/>
        <w:bottom w:val="none" w:sz="0" w:space="0" w:color="auto"/>
        <w:right w:val="none" w:sz="0" w:space="0" w:color="auto"/>
      </w:divBdr>
    </w:div>
    <w:div w:id="1721437224">
      <w:bodyDiv w:val="1"/>
      <w:marLeft w:val="0"/>
      <w:marRight w:val="0"/>
      <w:marTop w:val="0"/>
      <w:marBottom w:val="0"/>
      <w:divBdr>
        <w:top w:val="none" w:sz="0" w:space="0" w:color="auto"/>
        <w:left w:val="none" w:sz="0" w:space="0" w:color="auto"/>
        <w:bottom w:val="none" w:sz="0" w:space="0" w:color="auto"/>
        <w:right w:val="none" w:sz="0" w:space="0" w:color="auto"/>
      </w:divBdr>
    </w:div>
    <w:div w:id="1748185030">
      <w:bodyDiv w:val="1"/>
      <w:marLeft w:val="0"/>
      <w:marRight w:val="0"/>
      <w:marTop w:val="0"/>
      <w:marBottom w:val="0"/>
      <w:divBdr>
        <w:top w:val="none" w:sz="0" w:space="0" w:color="auto"/>
        <w:left w:val="none" w:sz="0" w:space="0" w:color="auto"/>
        <w:bottom w:val="none" w:sz="0" w:space="0" w:color="auto"/>
        <w:right w:val="none" w:sz="0" w:space="0" w:color="auto"/>
      </w:divBdr>
    </w:div>
    <w:div w:id="1791585330">
      <w:bodyDiv w:val="1"/>
      <w:marLeft w:val="0"/>
      <w:marRight w:val="0"/>
      <w:marTop w:val="0"/>
      <w:marBottom w:val="0"/>
      <w:divBdr>
        <w:top w:val="none" w:sz="0" w:space="0" w:color="auto"/>
        <w:left w:val="none" w:sz="0" w:space="0" w:color="auto"/>
        <w:bottom w:val="none" w:sz="0" w:space="0" w:color="auto"/>
        <w:right w:val="none" w:sz="0" w:space="0" w:color="auto"/>
      </w:divBdr>
    </w:div>
    <w:div w:id="1805467269">
      <w:bodyDiv w:val="1"/>
      <w:marLeft w:val="0"/>
      <w:marRight w:val="0"/>
      <w:marTop w:val="0"/>
      <w:marBottom w:val="0"/>
      <w:divBdr>
        <w:top w:val="none" w:sz="0" w:space="0" w:color="auto"/>
        <w:left w:val="none" w:sz="0" w:space="0" w:color="auto"/>
        <w:bottom w:val="none" w:sz="0" w:space="0" w:color="auto"/>
        <w:right w:val="none" w:sz="0" w:space="0" w:color="auto"/>
      </w:divBdr>
    </w:div>
    <w:div w:id="1977104630">
      <w:bodyDiv w:val="1"/>
      <w:marLeft w:val="0"/>
      <w:marRight w:val="0"/>
      <w:marTop w:val="0"/>
      <w:marBottom w:val="0"/>
      <w:divBdr>
        <w:top w:val="none" w:sz="0" w:space="0" w:color="auto"/>
        <w:left w:val="none" w:sz="0" w:space="0" w:color="auto"/>
        <w:bottom w:val="none" w:sz="0" w:space="0" w:color="auto"/>
        <w:right w:val="none" w:sz="0" w:space="0" w:color="auto"/>
      </w:divBdr>
    </w:div>
    <w:div w:id="2074423339">
      <w:bodyDiv w:val="1"/>
      <w:marLeft w:val="0"/>
      <w:marRight w:val="0"/>
      <w:marTop w:val="0"/>
      <w:marBottom w:val="0"/>
      <w:divBdr>
        <w:top w:val="none" w:sz="0" w:space="0" w:color="auto"/>
        <w:left w:val="none" w:sz="0" w:space="0" w:color="auto"/>
        <w:bottom w:val="none" w:sz="0" w:space="0" w:color="auto"/>
        <w:right w:val="none" w:sz="0" w:space="0" w:color="auto"/>
      </w:divBdr>
    </w:div>
    <w:div w:id="2126388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dc:creator>
  <cp:keywords/>
  <dc:description/>
  <cp:lastModifiedBy>Howells of Usk Howells</cp:lastModifiedBy>
  <cp:revision>9</cp:revision>
  <cp:lastPrinted>2025-04-28T18:09:00Z</cp:lastPrinted>
  <dcterms:created xsi:type="dcterms:W3CDTF">2025-04-28T17:51:00Z</dcterms:created>
  <dcterms:modified xsi:type="dcterms:W3CDTF">2025-05-01T22:47:00Z</dcterms:modified>
</cp:coreProperties>
</file>